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38B" w:rsidRPr="006252AE" w:rsidRDefault="00F6138B" w:rsidP="002377A9">
      <w:pPr>
        <w:rPr>
          <w:rFonts w:ascii="Tahoma" w:hAnsi="Tahoma" w:cs="Tahoma"/>
          <w:sz w:val="8"/>
          <w:szCs w:val="8"/>
        </w:rPr>
      </w:pPr>
      <w:bookmarkStart w:id="0" w:name="_GoBack"/>
      <w:bookmarkEnd w:id="0"/>
    </w:p>
    <w:p w:rsidR="00F6138B" w:rsidRDefault="0095411B" w:rsidP="00B67267">
      <w:pPr>
        <w:pBdr>
          <w:bottom w:val="single" w:sz="12" w:space="0" w:color="auto"/>
        </w:pBdr>
      </w:pPr>
      <w:r>
        <w:rPr>
          <w:noProof/>
          <w:sz w:val="12"/>
          <w:szCs w:val="12"/>
        </w:rPr>
        <w:pict>
          <v:shapetype id="_x0000_t202" coordsize="21600,21600" o:spt="202" path="m,l,21600r21600,l21600,xe">
            <v:stroke joinstyle="miter"/>
            <v:path gradientshapeok="t" o:connecttype="rect"/>
          </v:shapetype>
          <v:shape id="_x0000_s1028" type="#_x0000_t202" style="position:absolute;margin-left:4.65pt;margin-top:6.05pt;width:173.1pt;height:111.3pt;z-index:-251658240" wrapcoords="-95 0 -95 21454 21600 21454 21600 0 -95 0" stroked="f">
            <v:fill opacity=".5"/>
            <v:textbox style="mso-next-textbox:#_x0000_s1028">
              <w:txbxContent>
                <w:p w:rsidR="00F6138B" w:rsidRDefault="00F6138B" w:rsidP="00F6138B">
                  <w:pPr>
                    <w:jc w:val="center"/>
                    <w:rPr>
                      <w:rFonts w:ascii="Tahoma" w:hAnsi="Tahoma" w:cs="Tahoma"/>
                      <w:sz w:val="22"/>
                    </w:rPr>
                  </w:pPr>
                  <w:r>
                    <w:rPr>
                      <w:rFonts w:ascii="Tahoma" w:hAnsi="Tahoma" w:cs="Tahoma"/>
                      <w:sz w:val="22"/>
                    </w:rPr>
                    <w:t>Squirrels Pre-Schoo</w:t>
                  </w:r>
                  <w:r w:rsidR="005E32E6">
                    <w:rPr>
                      <w:rFonts w:ascii="Tahoma" w:hAnsi="Tahoma" w:cs="Tahoma"/>
                      <w:sz w:val="22"/>
                    </w:rPr>
                    <w:t>l Rugby Ltd</w:t>
                  </w:r>
                </w:p>
                <w:p w:rsidR="00F6138B" w:rsidRDefault="00F6138B" w:rsidP="00F6138B">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F6138B" w:rsidRDefault="00F6138B" w:rsidP="00F6138B">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F6138B" w:rsidRDefault="00F6138B" w:rsidP="00F6138B">
                  <w:pPr>
                    <w:jc w:val="center"/>
                    <w:rPr>
                      <w:rFonts w:ascii="Tahoma" w:hAnsi="Tahoma" w:cs="Tahoma"/>
                      <w:sz w:val="22"/>
                    </w:rPr>
                  </w:pPr>
                  <w:smartTag w:uri="urn:schemas-microsoft-com:office:smarttags" w:element="place">
                    <w:r>
                      <w:rPr>
                        <w:rFonts w:ascii="Tahoma" w:hAnsi="Tahoma" w:cs="Tahoma"/>
                        <w:sz w:val="22"/>
                      </w:rPr>
                      <w:t>Rugby</w:t>
                    </w:r>
                  </w:smartTag>
                </w:p>
                <w:p w:rsidR="00F6138B" w:rsidRDefault="00F6138B" w:rsidP="00F6138B">
                  <w:pPr>
                    <w:jc w:val="center"/>
                    <w:rPr>
                      <w:rFonts w:ascii="Tahoma" w:hAnsi="Tahoma" w:cs="Tahoma"/>
                      <w:sz w:val="22"/>
                    </w:rPr>
                  </w:pPr>
                  <w:r>
                    <w:rPr>
                      <w:rFonts w:ascii="Tahoma" w:hAnsi="Tahoma" w:cs="Tahoma"/>
                      <w:sz w:val="22"/>
                    </w:rPr>
                    <w:t>Warwickshire</w:t>
                  </w:r>
                </w:p>
                <w:p w:rsidR="00F6138B" w:rsidRDefault="00F6138B" w:rsidP="00F6138B">
                  <w:pPr>
                    <w:jc w:val="center"/>
                    <w:rPr>
                      <w:rFonts w:ascii="Tahoma" w:hAnsi="Tahoma" w:cs="Tahoma"/>
                      <w:sz w:val="22"/>
                    </w:rPr>
                  </w:pPr>
                  <w:r>
                    <w:rPr>
                      <w:rFonts w:ascii="Tahoma" w:hAnsi="Tahoma" w:cs="Tahoma"/>
                      <w:sz w:val="22"/>
                    </w:rPr>
                    <w:t>CV22 5HS</w:t>
                  </w:r>
                </w:p>
                <w:p w:rsidR="00F6138B" w:rsidRPr="0096170F" w:rsidRDefault="00F6138B" w:rsidP="00F6138B">
                  <w:pPr>
                    <w:jc w:val="center"/>
                    <w:rPr>
                      <w:rFonts w:ascii="Tahoma" w:hAnsi="Tahoma" w:cs="Tahoma"/>
                      <w:sz w:val="18"/>
                      <w:szCs w:val="18"/>
                    </w:rPr>
                  </w:pPr>
                </w:p>
                <w:p w:rsidR="00F6138B" w:rsidRDefault="00F6138B" w:rsidP="00F6138B">
                  <w:pPr>
                    <w:jc w:val="center"/>
                    <w:rPr>
                      <w:rFonts w:ascii="Tahoma" w:hAnsi="Tahoma" w:cs="Tahoma"/>
                      <w:sz w:val="22"/>
                    </w:rPr>
                  </w:pPr>
                  <w:r>
                    <w:rPr>
                      <w:rFonts w:ascii="Tahoma" w:hAnsi="Tahoma" w:cs="Tahoma"/>
                      <w:sz w:val="22"/>
                    </w:rPr>
                    <w:t>01788 576167</w:t>
                  </w:r>
                </w:p>
              </w:txbxContent>
            </v:textbox>
          </v:shape>
        </w:pict>
      </w:r>
      <w:r w:rsidR="00F6138B">
        <w:rPr>
          <w:noProof/>
          <w:sz w:val="20"/>
          <w:lang w:val="en-GB" w:eastAsia="en-GB"/>
        </w:rPr>
        <w:drawing>
          <wp:anchor distT="0" distB="0" distL="114300" distR="114300" simplePos="0" relativeHeight="251657216"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F6138B" w:rsidRDefault="00F6138B" w:rsidP="00B67267">
      <w:pPr>
        <w:pBdr>
          <w:bottom w:val="single" w:sz="12" w:space="0" w:color="auto"/>
        </w:pBdr>
        <w:jc w:val="center"/>
        <w:rPr>
          <w:rFonts w:ascii="Tahoma" w:hAnsi="Tahoma" w:cs="Tahoma"/>
          <w:sz w:val="12"/>
          <w:szCs w:val="12"/>
        </w:rPr>
      </w:pPr>
    </w:p>
    <w:p w:rsidR="00F6138B" w:rsidRDefault="00F6138B" w:rsidP="00B67267">
      <w:pPr>
        <w:pBdr>
          <w:bottom w:val="single" w:sz="12" w:space="0" w:color="auto"/>
        </w:pBdr>
        <w:jc w:val="center"/>
        <w:rPr>
          <w:rFonts w:ascii="Tahoma" w:hAnsi="Tahoma" w:cs="Tahoma"/>
          <w:sz w:val="16"/>
        </w:rPr>
      </w:pPr>
    </w:p>
    <w:p w:rsidR="00F6138B" w:rsidRPr="00215018" w:rsidRDefault="00F6138B" w:rsidP="00B67267">
      <w:pPr>
        <w:pBdr>
          <w:bottom w:val="single" w:sz="12" w:space="0" w:color="auto"/>
        </w:pBdr>
        <w:jc w:val="center"/>
        <w:rPr>
          <w:rFonts w:ascii="Tahoma" w:hAnsi="Tahoma" w:cs="Tahoma"/>
          <w:b/>
          <w:sz w:val="16"/>
        </w:rPr>
      </w:pPr>
    </w:p>
    <w:p w:rsidR="00F6138B" w:rsidRDefault="00F6138B" w:rsidP="00B67267">
      <w:pPr>
        <w:pBdr>
          <w:bottom w:val="single" w:sz="12" w:space="0" w:color="auto"/>
        </w:pBdr>
        <w:jc w:val="center"/>
        <w:rPr>
          <w:rFonts w:ascii="Tahoma" w:hAnsi="Tahoma" w:cs="Tahoma"/>
          <w:sz w:val="16"/>
        </w:rPr>
      </w:pPr>
    </w:p>
    <w:p w:rsidR="00F6138B" w:rsidRDefault="00F6138B" w:rsidP="00B67267">
      <w:pPr>
        <w:pBdr>
          <w:bottom w:val="single" w:sz="12" w:space="0" w:color="auto"/>
        </w:pBdr>
        <w:jc w:val="center"/>
        <w:rPr>
          <w:rFonts w:ascii="Tahoma" w:hAnsi="Tahoma" w:cs="Tahoma"/>
          <w:sz w:val="16"/>
        </w:rPr>
      </w:pPr>
    </w:p>
    <w:p w:rsidR="00F6138B" w:rsidRDefault="00F6138B" w:rsidP="00B67267">
      <w:pPr>
        <w:pBdr>
          <w:bottom w:val="single" w:sz="12" w:space="0" w:color="auto"/>
        </w:pBdr>
        <w:jc w:val="center"/>
        <w:rPr>
          <w:rFonts w:ascii="Tahoma" w:hAnsi="Tahoma" w:cs="Tahoma"/>
          <w:sz w:val="16"/>
        </w:rPr>
      </w:pPr>
    </w:p>
    <w:p w:rsidR="00F6138B" w:rsidRDefault="00F6138B" w:rsidP="00B67267">
      <w:pPr>
        <w:pBdr>
          <w:bottom w:val="single" w:sz="12" w:space="0" w:color="auto"/>
        </w:pBdr>
        <w:jc w:val="center"/>
        <w:rPr>
          <w:rFonts w:ascii="Tahoma" w:hAnsi="Tahoma" w:cs="Tahoma"/>
          <w:sz w:val="16"/>
        </w:rPr>
      </w:pPr>
    </w:p>
    <w:p w:rsidR="00F6138B" w:rsidRDefault="00215018" w:rsidP="00B67267">
      <w:pPr>
        <w:pBdr>
          <w:bottom w:val="single" w:sz="12" w:space="0" w:color="auto"/>
        </w:pBdr>
        <w:tabs>
          <w:tab w:val="left" w:pos="1665"/>
        </w:tabs>
        <w:rPr>
          <w:rFonts w:ascii="Tahoma" w:hAnsi="Tahoma" w:cs="Tahoma"/>
          <w:sz w:val="16"/>
        </w:rPr>
      </w:pPr>
      <w:r>
        <w:rPr>
          <w:rFonts w:ascii="Tahoma" w:hAnsi="Tahoma" w:cs="Tahoma"/>
          <w:sz w:val="16"/>
        </w:rPr>
        <w:tab/>
      </w:r>
    </w:p>
    <w:p w:rsidR="00F6138B" w:rsidRDefault="00F6138B" w:rsidP="00B67267">
      <w:pPr>
        <w:pBdr>
          <w:bottom w:val="single" w:sz="12" w:space="0" w:color="auto"/>
        </w:pBdr>
        <w:jc w:val="center"/>
        <w:rPr>
          <w:rFonts w:ascii="Tahoma" w:hAnsi="Tahoma" w:cs="Tahoma"/>
          <w:sz w:val="16"/>
        </w:rPr>
      </w:pPr>
    </w:p>
    <w:p w:rsidR="00F6138B" w:rsidRDefault="00F6138B" w:rsidP="00B67267">
      <w:pPr>
        <w:pBdr>
          <w:bottom w:val="single" w:sz="12" w:space="0" w:color="auto"/>
        </w:pBdr>
        <w:jc w:val="center"/>
        <w:rPr>
          <w:rFonts w:ascii="Tahoma" w:hAnsi="Tahoma" w:cs="Tahoma"/>
          <w:sz w:val="16"/>
        </w:rPr>
      </w:pPr>
    </w:p>
    <w:p w:rsidR="00F6138B" w:rsidRDefault="00F6138B" w:rsidP="00B67267">
      <w:pPr>
        <w:pBdr>
          <w:bottom w:val="single" w:sz="12" w:space="0" w:color="auto"/>
        </w:pBdr>
        <w:jc w:val="center"/>
        <w:rPr>
          <w:rFonts w:ascii="Tahoma" w:hAnsi="Tahoma" w:cs="Tahoma"/>
          <w:sz w:val="16"/>
        </w:rPr>
      </w:pPr>
    </w:p>
    <w:p w:rsidR="00B67267" w:rsidRDefault="00215018" w:rsidP="00B67267">
      <w:pPr>
        <w:pBdr>
          <w:bottom w:val="single" w:sz="12" w:space="0" w:color="auto"/>
        </w:pBdr>
        <w:jc w:val="center"/>
        <w:rPr>
          <w:rFonts w:ascii="Tahoma" w:hAnsi="Tahoma" w:cs="Tahoma"/>
          <w:sz w:val="16"/>
          <w:szCs w:val="16"/>
        </w:rPr>
      </w:pPr>
      <w:r>
        <w:rPr>
          <w:rFonts w:ascii="Tahoma" w:hAnsi="Tahoma" w:cs="Tahoma"/>
          <w:sz w:val="16"/>
        </w:rPr>
        <w:t xml:space="preserve">    </w:t>
      </w:r>
      <w:hyperlink r:id="rId8" w:history="1">
        <w:r w:rsidR="00B67267">
          <w:rPr>
            <w:rStyle w:val="Hyperlink"/>
            <w:rFonts w:ascii="Tahoma" w:hAnsi="Tahoma" w:cs="Tahoma"/>
            <w:sz w:val="16"/>
            <w:szCs w:val="16"/>
          </w:rPr>
          <w:t>preschool.s@welearn365.com</w:t>
        </w:r>
      </w:hyperlink>
    </w:p>
    <w:p w:rsidR="00B67267" w:rsidRDefault="00B67267" w:rsidP="00B67267">
      <w:pPr>
        <w:pBdr>
          <w:bottom w:val="single" w:sz="12" w:space="0" w:color="auto"/>
        </w:pBdr>
        <w:jc w:val="center"/>
      </w:pPr>
      <w:r>
        <w:rPr>
          <w:rFonts w:ascii="Tahoma" w:hAnsi="Tahoma" w:cs="Tahoma"/>
          <w:sz w:val="16"/>
          <w:szCs w:val="16"/>
        </w:rPr>
        <w:t>www.squirrelspreschoolrugby.co.uk</w:t>
      </w:r>
    </w:p>
    <w:p w:rsidR="00F6138B" w:rsidRPr="00C11958" w:rsidRDefault="002377A9" w:rsidP="00B67267">
      <w:pPr>
        <w:pBdr>
          <w:bottom w:val="single" w:sz="12" w:space="0" w:color="auto"/>
        </w:pBdr>
        <w:jc w:val="center"/>
      </w:pPr>
      <w:r>
        <w:rPr>
          <w:rFonts w:ascii="Tahoma" w:hAnsi="Tahoma" w:cs="Tahoma"/>
          <w:sz w:val="16"/>
        </w:rPr>
        <w:t xml:space="preserve"> </w:t>
      </w:r>
    </w:p>
    <w:p w:rsidR="00215018" w:rsidRDefault="008C1AD3" w:rsidP="00B67267">
      <w:pPr>
        <w:pStyle w:val="NoSpacing"/>
        <w:jc w:val="center"/>
        <w:rPr>
          <w:rFonts w:ascii="Tahoma" w:hAnsi="Tahoma" w:cs="Tahoma"/>
          <w:b/>
          <w:sz w:val="32"/>
          <w:szCs w:val="32"/>
          <w:u w:val="single"/>
        </w:rPr>
      </w:pPr>
      <w:r>
        <w:rPr>
          <w:rFonts w:ascii="Tahoma" w:hAnsi="Tahoma" w:cs="Tahoma"/>
          <w:b/>
          <w:sz w:val="32"/>
          <w:szCs w:val="32"/>
          <w:u w:val="single"/>
        </w:rPr>
        <w:t>Food and Drink Policy</w:t>
      </w:r>
    </w:p>
    <w:p w:rsidR="00AB09E9" w:rsidRDefault="00AB09E9" w:rsidP="002377A9">
      <w:pPr>
        <w:pStyle w:val="NoSpacing"/>
        <w:jc w:val="center"/>
        <w:rPr>
          <w:rFonts w:ascii="Tahoma" w:hAnsi="Tahoma" w:cs="Tahoma"/>
          <w:b/>
          <w:sz w:val="32"/>
          <w:szCs w:val="32"/>
          <w:u w:val="single"/>
        </w:rPr>
      </w:pPr>
    </w:p>
    <w:tbl>
      <w:tblPr>
        <w:tblpPr w:leftFromText="180" w:rightFromText="180"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82"/>
        <w:gridCol w:w="2485"/>
        <w:gridCol w:w="2479"/>
      </w:tblGrid>
      <w:tr w:rsidR="00AB09E9" w:rsidRPr="00014F7E" w:rsidTr="00A73D63">
        <w:tc>
          <w:tcPr>
            <w:tcW w:w="2408" w:type="dxa"/>
            <w:shd w:val="clear" w:color="auto" w:fill="00A4DE"/>
          </w:tcPr>
          <w:p w:rsidR="00AB09E9" w:rsidRPr="00014F7E" w:rsidRDefault="00AB09E9" w:rsidP="00AB09E9">
            <w:pPr>
              <w:autoSpaceDE w:val="0"/>
              <w:autoSpaceDN w:val="0"/>
              <w:adjustRightInd w:val="0"/>
              <w:rPr>
                <w:rFonts w:ascii="Tahoma" w:hAnsi="Tahoma" w:cs="Tahoma"/>
                <w:b/>
                <w:color w:val="FFFFFF"/>
                <w:lang w:val="en-GB" w:eastAsia="en-GB"/>
              </w:rPr>
            </w:pPr>
            <w:r w:rsidRPr="00014F7E">
              <w:rPr>
                <w:rFonts w:ascii="Tahoma" w:hAnsi="Tahoma" w:cs="Tahoma"/>
                <w:b/>
                <w:color w:val="FFFFFF"/>
                <w:lang w:val="en-GB" w:eastAsia="en-GB"/>
              </w:rPr>
              <w:t>A Unique Child</w:t>
            </w:r>
          </w:p>
          <w:p w:rsidR="00AB09E9" w:rsidRPr="00014F7E" w:rsidRDefault="00AB09E9" w:rsidP="00AB09E9">
            <w:pPr>
              <w:autoSpaceDE w:val="0"/>
              <w:autoSpaceDN w:val="0"/>
              <w:adjustRightInd w:val="0"/>
              <w:rPr>
                <w:rFonts w:ascii="Tahoma" w:hAnsi="Tahoma" w:cs="Tahoma"/>
                <w:b/>
                <w:color w:val="FFFFFF"/>
                <w:lang w:val="en-GB" w:eastAsia="en-GB"/>
              </w:rPr>
            </w:pPr>
          </w:p>
        </w:tc>
        <w:tc>
          <w:tcPr>
            <w:tcW w:w="2482" w:type="dxa"/>
            <w:shd w:val="clear" w:color="auto" w:fill="690B47"/>
          </w:tcPr>
          <w:p w:rsidR="00AB09E9" w:rsidRPr="00014F7E" w:rsidRDefault="00AB09E9" w:rsidP="00AB09E9">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Positive</w:t>
            </w:r>
          </w:p>
          <w:p w:rsidR="00AB09E9" w:rsidRPr="00014F7E" w:rsidRDefault="00AB09E9" w:rsidP="00AB09E9">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Relationships</w:t>
            </w:r>
          </w:p>
        </w:tc>
        <w:tc>
          <w:tcPr>
            <w:tcW w:w="2485" w:type="dxa"/>
            <w:shd w:val="clear" w:color="auto" w:fill="669900"/>
          </w:tcPr>
          <w:p w:rsidR="00AB09E9" w:rsidRPr="00014F7E" w:rsidRDefault="00AB09E9" w:rsidP="00AB09E9">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Enabling</w:t>
            </w:r>
          </w:p>
          <w:p w:rsidR="00AB09E9" w:rsidRPr="00014F7E" w:rsidRDefault="00AB09E9" w:rsidP="00AB09E9">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Environments</w:t>
            </w:r>
          </w:p>
        </w:tc>
        <w:tc>
          <w:tcPr>
            <w:tcW w:w="2479" w:type="dxa"/>
            <w:shd w:val="clear" w:color="auto" w:fill="F47710"/>
          </w:tcPr>
          <w:p w:rsidR="00AB09E9" w:rsidRPr="00014F7E" w:rsidRDefault="00AB09E9" w:rsidP="00AB09E9">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Learning and</w:t>
            </w:r>
          </w:p>
          <w:p w:rsidR="00AB09E9" w:rsidRPr="00014F7E" w:rsidRDefault="00AB09E9" w:rsidP="00AB09E9">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Development</w:t>
            </w:r>
          </w:p>
        </w:tc>
      </w:tr>
      <w:tr w:rsidR="00AB09E9" w:rsidRPr="00014F7E" w:rsidTr="00A73D63">
        <w:tc>
          <w:tcPr>
            <w:tcW w:w="2408" w:type="dxa"/>
            <w:shd w:val="clear" w:color="auto" w:fill="00A4DE"/>
          </w:tcPr>
          <w:p w:rsidR="00AB09E9" w:rsidRPr="00E840DD" w:rsidRDefault="005E32E6" w:rsidP="005E32E6">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Value &amp; respect all children</w:t>
            </w:r>
          </w:p>
        </w:tc>
        <w:tc>
          <w:tcPr>
            <w:tcW w:w="2482" w:type="dxa"/>
            <w:shd w:val="clear" w:color="auto" w:fill="690B47"/>
          </w:tcPr>
          <w:p w:rsidR="00AB09E9" w:rsidRPr="00E840DD" w:rsidRDefault="005250AA" w:rsidP="00AB09E9">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Support independence</w:t>
            </w:r>
          </w:p>
        </w:tc>
        <w:tc>
          <w:tcPr>
            <w:tcW w:w="2485" w:type="dxa"/>
            <w:shd w:val="clear" w:color="auto" w:fill="669900"/>
          </w:tcPr>
          <w:p w:rsidR="00AB09E9" w:rsidRPr="00E840DD" w:rsidRDefault="005250AA" w:rsidP="00AB09E9">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Value all people</w:t>
            </w:r>
          </w:p>
        </w:tc>
        <w:tc>
          <w:tcPr>
            <w:tcW w:w="2479" w:type="dxa"/>
            <w:shd w:val="clear" w:color="auto" w:fill="F47710"/>
          </w:tcPr>
          <w:p w:rsidR="00AB09E9" w:rsidRDefault="00D514B4" w:rsidP="00AB09E9">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Personal Social and Emotional</w:t>
            </w:r>
          </w:p>
          <w:p w:rsidR="005E32E6" w:rsidRPr="00E840DD" w:rsidRDefault="005E32E6" w:rsidP="00AB09E9">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Physical</w:t>
            </w:r>
          </w:p>
        </w:tc>
      </w:tr>
    </w:tbl>
    <w:p w:rsidR="00AB09E9" w:rsidRPr="00AB09E9" w:rsidRDefault="00AB09E9" w:rsidP="00AB09E9">
      <w:pPr>
        <w:pStyle w:val="NoSpacing"/>
        <w:rPr>
          <w:rFonts w:ascii="Tahoma" w:hAnsi="Tahoma" w:cs="Tahoma"/>
          <w:b/>
          <w:sz w:val="16"/>
          <w:szCs w:val="16"/>
          <w:u w:val="single"/>
        </w:rPr>
      </w:pPr>
    </w:p>
    <w:p w:rsidR="00AB09E9" w:rsidRPr="00805841" w:rsidRDefault="00AB09E9" w:rsidP="00AB09E9">
      <w:pPr>
        <w:autoSpaceDE w:val="0"/>
        <w:autoSpaceDN w:val="0"/>
        <w:adjustRightInd w:val="0"/>
        <w:rPr>
          <w:rFonts w:ascii="Tahoma" w:eastAsiaTheme="minorHAnsi" w:hAnsi="Tahoma" w:cs="Tahoma"/>
          <w:b/>
          <w:bCs/>
          <w:sz w:val="20"/>
          <w:szCs w:val="20"/>
          <w:lang w:val="en-GB"/>
        </w:rPr>
      </w:pPr>
      <w:r w:rsidRPr="00805841">
        <w:rPr>
          <w:rFonts w:ascii="Tahoma" w:eastAsiaTheme="minorHAnsi" w:hAnsi="Tahoma" w:cs="Tahoma"/>
          <w:b/>
          <w:bCs/>
          <w:sz w:val="20"/>
          <w:szCs w:val="20"/>
          <w:lang w:val="en-GB"/>
        </w:rPr>
        <w:t>Statement of intent</w:t>
      </w:r>
    </w:p>
    <w:p w:rsidR="00C63C52" w:rsidRPr="00805841" w:rsidRDefault="00C63C52" w:rsidP="00AB09E9">
      <w:pPr>
        <w:autoSpaceDE w:val="0"/>
        <w:autoSpaceDN w:val="0"/>
        <w:adjustRightInd w:val="0"/>
        <w:rPr>
          <w:rFonts w:ascii="Tahoma" w:eastAsiaTheme="minorHAnsi" w:hAnsi="Tahoma" w:cs="Tahoma"/>
          <w:b/>
          <w:bCs/>
          <w:sz w:val="20"/>
          <w:szCs w:val="20"/>
          <w:lang w:val="en-GB"/>
        </w:rPr>
      </w:pPr>
    </w:p>
    <w:p w:rsidR="00C63C52" w:rsidRPr="00805841" w:rsidRDefault="00C63C52" w:rsidP="00AB09E9">
      <w:p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At Squirrels pre-school Rugby Ltd we are committed to promoting the health, safety and wellbeing of every child through safe and inclusive eating practices. We recognise that mealtimes and snack time, or Café as we know it, is an important part of the pre-school's session. They are not only essential for nutrition but also for social development, emotional security and learning.</w:t>
      </w:r>
    </w:p>
    <w:p w:rsidR="00AB09E9" w:rsidRPr="00805841" w:rsidRDefault="00AB09E9" w:rsidP="00AB09E9">
      <w:pPr>
        <w:autoSpaceDE w:val="0"/>
        <w:autoSpaceDN w:val="0"/>
        <w:adjustRightInd w:val="0"/>
        <w:rPr>
          <w:rFonts w:ascii="Tahoma" w:eastAsiaTheme="minorHAnsi" w:hAnsi="Tahoma" w:cs="Tahoma"/>
          <w:sz w:val="20"/>
          <w:szCs w:val="20"/>
          <w:lang w:val="en-GB"/>
        </w:rPr>
      </w:pPr>
    </w:p>
    <w:p w:rsidR="00AB09E9" w:rsidRPr="00805841" w:rsidRDefault="00AB09E9" w:rsidP="00AB09E9">
      <w:pPr>
        <w:autoSpaceDE w:val="0"/>
        <w:autoSpaceDN w:val="0"/>
        <w:adjustRightInd w:val="0"/>
        <w:rPr>
          <w:rFonts w:ascii="Tahoma" w:eastAsiaTheme="minorHAnsi" w:hAnsi="Tahoma" w:cs="Tahoma"/>
          <w:b/>
          <w:bCs/>
          <w:sz w:val="20"/>
          <w:szCs w:val="20"/>
          <w:lang w:val="en-GB"/>
        </w:rPr>
      </w:pPr>
      <w:r w:rsidRPr="00805841">
        <w:rPr>
          <w:rFonts w:ascii="Tahoma" w:eastAsiaTheme="minorHAnsi" w:hAnsi="Tahoma" w:cs="Tahoma"/>
          <w:b/>
          <w:bCs/>
          <w:sz w:val="20"/>
          <w:szCs w:val="20"/>
          <w:lang w:val="en-GB"/>
        </w:rPr>
        <w:t>Aim</w:t>
      </w:r>
    </w:p>
    <w:p w:rsidR="00AB09E9" w:rsidRPr="00805841" w:rsidRDefault="00AB09E9" w:rsidP="00AB09E9">
      <w:p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 xml:space="preserve">At </w:t>
      </w:r>
      <w:r w:rsidR="00D514B4" w:rsidRPr="00805841">
        <w:rPr>
          <w:rFonts w:ascii="Tahoma" w:eastAsiaTheme="minorHAnsi" w:hAnsi="Tahoma" w:cs="Tahoma"/>
          <w:sz w:val="20"/>
          <w:szCs w:val="20"/>
          <w:lang w:val="en-GB"/>
        </w:rPr>
        <w:t>Café</w:t>
      </w:r>
      <w:r w:rsidRPr="00805841">
        <w:rPr>
          <w:rFonts w:ascii="Tahoma" w:eastAsiaTheme="minorHAnsi" w:hAnsi="Tahoma" w:cs="Tahoma"/>
          <w:sz w:val="20"/>
          <w:szCs w:val="20"/>
          <w:lang w:val="en-GB"/>
        </w:rPr>
        <w:t>, we aim to provide nutritious snacks, which meet the children's individual dietary</w:t>
      </w:r>
      <w:r w:rsidR="00D514B4" w:rsidRPr="00805841">
        <w:rPr>
          <w:rFonts w:ascii="Tahoma" w:eastAsiaTheme="minorHAnsi" w:hAnsi="Tahoma" w:cs="Tahoma"/>
          <w:sz w:val="20"/>
          <w:szCs w:val="20"/>
          <w:lang w:val="en-GB"/>
        </w:rPr>
        <w:t xml:space="preserve"> </w:t>
      </w:r>
      <w:r w:rsidRPr="00805841">
        <w:rPr>
          <w:rFonts w:ascii="Tahoma" w:eastAsiaTheme="minorHAnsi" w:hAnsi="Tahoma" w:cs="Tahoma"/>
          <w:sz w:val="20"/>
          <w:szCs w:val="20"/>
          <w:lang w:val="en-GB"/>
        </w:rPr>
        <w:t>and religious needs.</w:t>
      </w:r>
      <w:r w:rsidR="00824951" w:rsidRPr="00805841">
        <w:rPr>
          <w:rFonts w:ascii="Tahoma" w:eastAsiaTheme="minorHAnsi" w:hAnsi="Tahoma" w:cs="Tahoma"/>
          <w:sz w:val="20"/>
          <w:szCs w:val="20"/>
          <w:lang w:val="en-GB"/>
        </w:rPr>
        <w:t xml:space="preserve"> We also promote healthy eating to enable parents to provide healthy lunchboxes.</w:t>
      </w:r>
    </w:p>
    <w:p w:rsidR="00824951" w:rsidRPr="00805841" w:rsidRDefault="00824951" w:rsidP="00AB09E9">
      <w:p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The safety and wellbeing of our children is our highest priority and includes allergy awareness and cho</w:t>
      </w:r>
      <w:r w:rsidR="00BE4FBF" w:rsidRPr="00805841">
        <w:rPr>
          <w:rFonts w:ascii="Tahoma" w:eastAsiaTheme="minorHAnsi" w:hAnsi="Tahoma" w:cs="Tahoma"/>
          <w:sz w:val="20"/>
          <w:szCs w:val="20"/>
          <w:lang w:val="en-GB"/>
        </w:rPr>
        <w:t>king prevention.</w:t>
      </w:r>
    </w:p>
    <w:p w:rsidR="00AB09E9" w:rsidRPr="00805841" w:rsidRDefault="00AB09E9" w:rsidP="00AB09E9">
      <w:pPr>
        <w:autoSpaceDE w:val="0"/>
        <w:autoSpaceDN w:val="0"/>
        <w:adjustRightInd w:val="0"/>
        <w:rPr>
          <w:rFonts w:ascii="Tahoma" w:eastAsiaTheme="minorHAnsi" w:hAnsi="Tahoma" w:cs="Tahoma"/>
          <w:sz w:val="20"/>
          <w:szCs w:val="20"/>
          <w:lang w:val="en-GB"/>
        </w:rPr>
      </w:pPr>
    </w:p>
    <w:p w:rsidR="00AB09E9" w:rsidRPr="00805841" w:rsidRDefault="00AB09E9" w:rsidP="00AB09E9">
      <w:pPr>
        <w:autoSpaceDE w:val="0"/>
        <w:autoSpaceDN w:val="0"/>
        <w:adjustRightInd w:val="0"/>
        <w:rPr>
          <w:rFonts w:ascii="Tahoma" w:eastAsiaTheme="minorHAnsi" w:hAnsi="Tahoma" w:cs="Tahoma"/>
          <w:b/>
          <w:bCs/>
          <w:sz w:val="20"/>
          <w:szCs w:val="20"/>
          <w:lang w:val="en-GB"/>
        </w:rPr>
      </w:pPr>
      <w:r w:rsidRPr="00805841">
        <w:rPr>
          <w:rFonts w:ascii="Tahoma" w:eastAsiaTheme="minorHAnsi" w:hAnsi="Tahoma" w:cs="Tahoma"/>
          <w:b/>
          <w:bCs/>
          <w:sz w:val="20"/>
          <w:szCs w:val="20"/>
          <w:lang w:val="en-GB"/>
        </w:rPr>
        <w:t>Methods</w:t>
      </w:r>
    </w:p>
    <w:p w:rsidR="00AB09E9" w:rsidRPr="00805841" w:rsidRDefault="001B356F" w:rsidP="00AB09E9">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Before</w:t>
      </w:r>
      <w:r w:rsidR="00AB09E9" w:rsidRPr="00805841">
        <w:rPr>
          <w:rFonts w:ascii="Tahoma" w:eastAsiaTheme="minorHAnsi" w:hAnsi="Tahoma" w:cs="Tahoma"/>
          <w:sz w:val="20"/>
          <w:szCs w:val="20"/>
          <w:lang w:val="en-GB"/>
        </w:rPr>
        <w:t xml:space="preserve"> a child starts to attend Squirrels, we find out from parents their children's dietary needs, including any allergies and religious dietary restrictions. We take account of this information in the provision of food and drinks.</w:t>
      </w:r>
    </w:p>
    <w:p w:rsidR="00842727" w:rsidRPr="00805841" w:rsidRDefault="00842727" w:rsidP="00842727">
      <w:pPr>
        <w:pStyle w:val="ListParagraph"/>
        <w:autoSpaceDE w:val="0"/>
        <w:autoSpaceDN w:val="0"/>
        <w:adjustRightInd w:val="0"/>
        <w:rPr>
          <w:rFonts w:ascii="Tahoma" w:eastAsiaTheme="minorHAnsi" w:hAnsi="Tahoma" w:cs="Tahoma"/>
          <w:sz w:val="20"/>
          <w:szCs w:val="20"/>
          <w:lang w:val="en-GB"/>
        </w:rPr>
      </w:pPr>
    </w:p>
    <w:p w:rsidR="00AB09E9" w:rsidRPr="00805841" w:rsidRDefault="001B356F" w:rsidP="00AB09E9">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Parents</w:t>
      </w:r>
      <w:r w:rsidR="00AB09E9" w:rsidRPr="00805841">
        <w:rPr>
          <w:rFonts w:ascii="Tahoma" w:eastAsiaTheme="minorHAnsi" w:hAnsi="Tahoma" w:cs="Tahoma"/>
          <w:sz w:val="20"/>
          <w:szCs w:val="20"/>
          <w:lang w:val="en-GB"/>
        </w:rPr>
        <w:t xml:space="preserve"> record information about each child's dietary needs in </w:t>
      </w:r>
      <w:r w:rsidR="00B67267" w:rsidRPr="00805841">
        <w:rPr>
          <w:rFonts w:ascii="Tahoma" w:eastAsiaTheme="minorHAnsi" w:hAnsi="Tahoma" w:cs="Tahoma"/>
          <w:sz w:val="20"/>
          <w:szCs w:val="20"/>
          <w:lang w:val="en-GB"/>
        </w:rPr>
        <w:t>their</w:t>
      </w:r>
      <w:r w:rsidR="00AB09E9" w:rsidRPr="00805841">
        <w:rPr>
          <w:rFonts w:ascii="Tahoma" w:eastAsiaTheme="minorHAnsi" w:hAnsi="Tahoma" w:cs="Tahoma"/>
          <w:sz w:val="20"/>
          <w:szCs w:val="20"/>
          <w:lang w:val="en-GB"/>
        </w:rPr>
        <w:t xml:space="preserve"> registration form and parents sign the record to signify that it is correct.</w:t>
      </w:r>
    </w:p>
    <w:p w:rsidR="00842727" w:rsidRPr="00805841" w:rsidRDefault="00842727" w:rsidP="00842727">
      <w:pPr>
        <w:autoSpaceDE w:val="0"/>
        <w:autoSpaceDN w:val="0"/>
        <w:adjustRightInd w:val="0"/>
        <w:rPr>
          <w:rFonts w:ascii="Tahoma" w:eastAsiaTheme="minorHAnsi" w:hAnsi="Tahoma" w:cs="Tahoma"/>
          <w:sz w:val="20"/>
          <w:szCs w:val="20"/>
          <w:lang w:val="en-GB"/>
        </w:rPr>
      </w:pPr>
    </w:p>
    <w:p w:rsidR="00AB09E9" w:rsidRPr="00805841" w:rsidRDefault="001B356F" w:rsidP="00AB09E9">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w:t>
      </w:r>
      <w:r w:rsidR="00AB09E9" w:rsidRPr="00805841">
        <w:rPr>
          <w:rFonts w:ascii="Tahoma" w:eastAsiaTheme="minorHAnsi" w:hAnsi="Tahoma" w:cs="Tahoma"/>
          <w:sz w:val="20"/>
          <w:szCs w:val="20"/>
          <w:lang w:val="en-GB"/>
        </w:rPr>
        <w:t xml:space="preserve"> regularly consult with parents to ensure that our records of their children's dietary needs including any allergies are up-to-date. Parents sign</w:t>
      </w:r>
      <w:r w:rsidR="00B67267" w:rsidRPr="00805841">
        <w:rPr>
          <w:rFonts w:ascii="Tahoma" w:eastAsiaTheme="minorHAnsi" w:hAnsi="Tahoma" w:cs="Tahoma"/>
          <w:sz w:val="20"/>
          <w:szCs w:val="20"/>
          <w:lang w:val="en-GB"/>
        </w:rPr>
        <w:t xml:space="preserve"> the up-dated record or provide written evidence </w:t>
      </w:r>
      <w:r w:rsidR="00AB09E9" w:rsidRPr="00805841">
        <w:rPr>
          <w:rFonts w:ascii="Tahoma" w:eastAsiaTheme="minorHAnsi" w:hAnsi="Tahoma" w:cs="Tahoma"/>
          <w:sz w:val="20"/>
          <w:szCs w:val="20"/>
          <w:lang w:val="en-GB"/>
        </w:rPr>
        <w:t>to signify that it is correct.</w:t>
      </w:r>
    </w:p>
    <w:p w:rsidR="00842727" w:rsidRPr="00805841" w:rsidRDefault="00842727" w:rsidP="00842727">
      <w:pPr>
        <w:autoSpaceDE w:val="0"/>
        <w:autoSpaceDN w:val="0"/>
        <w:adjustRightInd w:val="0"/>
        <w:rPr>
          <w:rFonts w:ascii="Tahoma" w:eastAsiaTheme="minorHAnsi" w:hAnsi="Tahoma" w:cs="Tahoma"/>
          <w:sz w:val="20"/>
          <w:szCs w:val="20"/>
          <w:lang w:val="en-GB"/>
        </w:rPr>
      </w:pPr>
    </w:p>
    <w:p w:rsidR="00842727" w:rsidRDefault="001B356F" w:rsidP="00D514B4">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w:t>
      </w:r>
      <w:r w:rsidR="00AB09E9" w:rsidRPr="00805841">
        <w:rPr>
          <w:rFonts w:ascii="Tahoma" w:eastAsiaTheme="minorHAnsi" w:hAnsi="Tahoma" w:cs="Tahoma"/>
          <w:sz w:val="20"/>
          <w:szCs w:val="20"/>
          <w:lang w:val="en-GB"/>
        </w:rPr>
        <w:t xml:space="preserve"> display current information about individual children's dietary needs so that all staff and volunteers are fully informed about them.</w:t>
      </w:r>
    </w:p>
    <w:p w:rsidR="00805841" w:rsidRPr="00805841" w:rsidRDefault="00805841" w:rsidP="00805841">
      <w:pPr>
        <w:pStyle w:val="ListParagraph"/>
        <w:rPr>
          <w:rFonts w:ascii="Tahoma" w:eastAsiaTheme="minorHAnsi" w:hAnsi="Tahoma" w:cs="Tahoma"/>
          <w:sz w:val="20"/>
          <w:szCs w:val="20"/>
          <w:lang w:val="en-GB"/>
        </w:rPr>
      </w:pPr>
    </w:p>
    <w:p w:rsidR="00805841" w:rsidRDefault="00805841" w:rsidP="00805841">
      <w:pPr>
        <w:autoSpaceDE w:val="0"/>
        <w:autoSpaceDN w:val="0"/>
        <w:adjustRightInd w:val="0"/>
        <w:rPr>
          <w:rFonts w:ascii="Tahoma" w:eastAsiaTheme="minorHAnsi" w:hAnsi="Tahoma" w:cs="Tahoma"/>
          <w:sz w:val="20"/>
          <w:szCs w:val="20"/>
          <w:lang w:val="en-GB"/>
        </w:rPr>
      </w:pPr>
    </w:p>
    <w:p w:rsidR="00805841" w:rsidRDefault="00805841" w:rsidP="00805841">
      <w:pPr>
        <w:autoSpaceDE w:val="0"/>
        <w:autoSpaceDN w:val="0"/>
        <w:adjustRightInd w:val="0"/>
        <w:rPr>
          <w:rFonts w:ascii="Tahoma" w:eastAsiaTheme="minorHAnsi" w:hAnsi="Tahoma" w:cs="Tahoma"/>
          <w:sz w:val="20"/>
          <w:szCs w:val="20"/>
          <w:lang w:val="en-GB"/>
        </w:rPr>
      </w:pPr>
    </w:p>
    <w:p w:rsidR="00805841" w:rsidRPr="00805841" w:rsidRDefault="00805841" w:rsidP="00805841">
      <w:pPr>
        <w:autoSpaceDE w:val="0"/>
        <w:autoSpaceDN w:val="0"/>
        <w:adjustRightInd w:val="0"/>
        <w:rPr>
          <w:rFonts w:ascii="Tahoma" w:eastAsiaTheme="minorHAnsi" w:hAnsi="Tahoma" w:cs="Tahoma"/>
          <w:sz w:val="20"/>
          <w:szCs w:val="20"/>
          <w:lang w:val="en-GB"/>
        </w:rPr>
      </w:pPr>
    </w:p>
    <w:p w:rsidR="003127A5" w:rsidRDefault="003127A5" w:rsidP="00842727">
      <w:pPr>
        <w:autoSpaceDE w:val="0"/>
        <w:autoSpaceDN w:val="0"/>
        <w:adjustRightInd w:val="0"/>
        <w:jc w:val="center"/>
        <w:rPr>
          <w:rFonts w:ascii="Tahoma" w:eastAsiaTheme="minorHAnsi" w:hAnsi="Tahoma" w:cs="Tahoma"/>
          <w:sz w:val="16"/>
          <w:szCs w:val="16"/>
          <w:lang w:val="en-GB"/>
        </w:rPr>
      </w:pPr>
    </w:p>
    <w:p w:rsidR="00842727" w:rsidRPr="003127A5" w:rsidRDefault="00842727" w:rsidP="003127A5">
      <w:pPr>
        <w:autoSpaceDE w:val="0"/>
        <w:autoSpaceDN w:val="0"/>
        <w:adjustRightInd w:val="0"/>
        <w:jc w:val="center"/>
        <w:rPr>
          <w:rFonts w:ascii="Tahoma" w:eastAsiaTheme="minorHAnsi" w:hAnsi="Tahoma" w:cs="Tahoma"/>
          <w:sz w:val="16"/>
          <w:szCs w:val="16"/>
          <w:lang w:val="en-GB"/>
        </w:rPr>
      </w:pPr>
    </w:p>
    <w:p w:rsidR="00842727" w:rsidRDefault="0095411B" w:rsidP="00842727">
      <w:pPr>
        <w:pBdr>
          <w:bottom w:val="single" w:sz="12" w:space="1" w:color="auto"/>
        </w:pBdr>
      </w:pPr>
      <w:r>
        <w:rPr>
          <w:noProof/>
          <w:sz w:val="12"/>
          <w:szCs w:val="12"/>
        </w:rPr>
        <w:lastRenderedPageBreak/>
        <w:pict>
          <v:shape id="_x0000_s1034" type="#_x0000_t202" style="position:absolute;margin-left:4.65pt;margin-top:6.05pt;width:152.1pt;height:111.3pt;z-index:-251653120" wrapcoords="-95 0 -95 21454 21600 21454 21600 0 -95 0" stroked="f">
            <v:fill opacity=".5"/>
            <v:textbox style="mso-next-textbox:#_x0000_s1034">
              <w:txbxContent>
                <w:p w:rsidR="00842727" w:rsidRDefault="00842727" w:rsidP="00842727">
                  <w:pPr>
                    <w:jc w:val="center"/>
                    <w:rPr>
                      <w:rFonts w:ascii="Tahoma" w:hAnsi="Tahoma" w:cs="Tahoma"/>
                      <w:sz w:val="22"/>
                    </w:rPr>
                  </w:pPr>
                  <w:smartTag w:uri="urn:schemas-microsoft-com:office:smarttags" w:element="place">
                    <w:smartTag w:uri="urn:schemas-microsoft-com:office:smarttags" w:element="PlaceName">
                      <w:r>
                        <w:rPr>
                          <w:rFonts w:ascii="Tahoma" w:hAnsi="Tahoma" w:cs="Tahoma"/>
                          <w:sz w:val="22"/>
                        </w:rPr>
                        <w:t>Squirrels</w:t>
                      </w:r>
                    </w:smartTag>
                    <w:r>
                      <w:rPr>
                        <w:rFonts w:ascii="Tahoma" w:hAnsi="Tahoma" w:cs="Tahoma"/>
                        <w:sz w:val="22"/>
                      </w:rPr>
                      <w:t xml:space="preserve"> </w:t>
                    </w:r>
                    <w:smartTag w:uri="urn:schemas-microsoft-com:office:smarttags" w:element="PlaceType">
                      <w:r>
                        <w:rPr>
                          <w:rFonts w:ascii="Tahoma" w:hAnsi="Tahoma" w:cs="Tahoma"/>
                          <w:sz w:val="22"/>
                        </w:rPr>
                        <w:t>Pre-School</w:t>
                      </w:r>
                    </w:smartTag>
                  </w:smartTag>
                </w:p>
                <w:p w:rsidR="00842727" w:rsidRDefault="00842727" w:rsidP="00842727">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842727" w:rsidRDefault="00842727" w:rsidP="00842727">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842727" w:rsidRDefault="00842727" w:rsidP="00842727">
                  <w:pPr>
                    <w:jc w:val="center"/>
                    <w:rPr>
                      <w:rFonts w:ascii="Tahoma" w:hAnsi="Tahoma" w:cs="Tahoma"/>
                      <w:sz w:val="22"/>
                    </w:rPr>
                  </w:pPr>
                  <w:smartTag w:uri="urn:schemas-microsoft-com:office:smarttags" w:element="place">
                    <w:r>
                      <w:rPr>
                        <w:rFonts w:ascii="Tahoma" w:hAnsi="Tahoma" w:cs="Tahoma"/>
                        <w:sz w:val="22"/>
                      </w:rPr>
                      <w:t>Rugby</w:t>
                    </w:r>
                  </w:smartTag>
                </w:p>
                <w:p w:rsidR="00842727" w:rsidRDefault="00842727" w:rsidP="00842727">
                  <w:pPr>
                    <w:jc w:val="center"/>
                    <w:rPr>
                      <w:rFonts w:ascii="Tahoma" w:hAnsi="Tahoma" w:cs="Tahoma"/>
                      <w:sz w:val="22"/>
                    </w:rPr>
                  </w:pPr>
                  <w:r>
                    <w:rPr>
                      <w:rFonts w:ascii="Tahoma" w:hAnsi="Tahoma" w:cs="Tahoma"/>
                      <w:sz w:val="22"/>
                    </w:rPr>
                    <w:t>Warwickshire</w:t>
                  </w:r>
                </w:p>
                <w:p w:rsidR="00842727" w:rsidRDefault="00842727" w:rsidP="00842727">
                  <w:pPr>
                    <w:jc w:val="center"/>
                    <w:rPr>
                      <w:rFonts w:ascii="Tahoma" w:hAnsi="Tahoma" w:cs="Tahoma"/>
                      <w:sz w:val="22"/>
                    </w:rPr>
                  </w:pPr>
                  <w:r>
                    <w:rPr>
                      <w:rFonts w:ascii="Tahoma" w:hAnsi="Tahoma" w:cs="Tahoma"/>
                      <w:sz w:val="22"/>
                    </w:rPr>
                    <w:t>CV22 5HS</w:t>
                  </w:r>
                </w:p>
                <w:p w:rsidR="00842727" w:rsidRPr="0096170F" w:rsidRDefault="00842727" w:rsidP="00842727">
                  <w:pPr>
                    <w:jc w:val="center"/>
                    <w:rPr>
                      <w:rFonts w:ascii="Tahoma" w:hAnsi="Tahoma" w:cs="Tahoma"/>
                      <w:sz w:val="18"/>
                      <w:szCs w:val="18"/>
                    </w:rPr>
                  </w:pPr>
                </w:p>
                <w:p w:rsidR="00842727" w:rsidRDefault="00842727" w:rsidP="00842727">
                  <w:pPr>
                    <w:jc w:val="center"/>
                    <w:rPr>
                      <w:rFonts w:ascii="Tahoma" w:hAnsi="Tahoma" w:cs="Tahoma"/>
                      <w:sz w:val="22"/>
                    </w:rPr>
                  </w:pPr>
                  <w:r>
                    <w:rPr>
                      <w:rFonts w:ascii="Tahoma" w:hAnsi="Tahoma" w:cs="Tahoma"/>
                      <w:sz w:val="22"/>
                    </w:rPr>
                    <w:t>01788 576167</w:t>
                  </w:r>
                </w:p>
              </w:txbxContent>
            </v:textbox>
          </v:shape>
        </w:pict>
      </w:r>
      <w:r w:rsidR="00842727">
        <w:rPr>
          <w:noProof/>
          <w:sz w:val="20"/>
          <w:lang w:val="en-GB" w:eastAsia="en-GB"/>
        </w:rPr>
        <w:drawing>
          <wp:anchor distT="0" distB="0" distL="114300" distR="114300" simplePos="0" relativeHeight="251662336"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842727" w:rsidRDefault="00842727" w:rsidP="00842727">
      <w:pPr>
        <w:pBdr>
          <w:bottom w:val="single" w:sz="12" w:space="1" w:color="auto"/>
        </w:pBdr>
        <w:jc w:val="center"/>
        <w:rPr>
          <w:rFonts w:ascii="Tahoma" w:hAnsi="Tahoma" w:cs="Tahoma"/>
          <w:sz w:val="12"/>
          <w:szCs w:val="12"/>
        </w:rPr>
      </w:pPr>
    </w:p>
    <w:p w:rsidR="00842727" w:rsidRDefault="00842727" w:rsidP="00842727">
      <w:pPr>
        <w:pBdr>
          <w:bottom w:val="single" w:sz="12" w:space="1" w:color="auto"/>
        </w:pBdr>
        <w:jc w:val="center"/>
        <w:rPr>
          <w:rFonts w:ascii="Tahoma" w:hAnsi="Tahoma" w:cs="Tahoma"/>
          <w:sz w:val="16"/>
        </w:rPr>
      </w:pPr>
    </w:p>
    <w:p w:rsidR="00842727" w:rsidRPr="00215018" w:rsidRDefault="00842727" w:rsidP="00842727">
      <w:pPr>
        <w:pBdr>
          <w:bottom w:val="single" w:sz="12" w:space="1" w:color="auto"/>
        </w:pBdr>
        <w:jc w:val="center"/>
        <w:rPr>
          <w:rFonts w:ascii="Tahoma" w:hAnsi="Tahoma" w:cs="Tahoma"/>
          <w:b/>
          <w:sz w:val="16"/>
        </w:rPr>
      </w:pP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tabs>
          <w:tab w:val="left" w:pos="1665"/>
        </w:tabs>
        <w:rPr>
          <w:rFonts w:ascii="Tahoma" w:hAnsi="Tahoma" w:cs="Tahoma"/>
          <w:sz w:val="16"/>
        </w:rPr>
      </w:pPr>
      <w:r>
        <w:rPr>
          <w:rFonts w:ascii="Tahoma" w:hAnsi="Tahoma" w:cs="Tahoma"/>
          <w:sz w:val="16"/>
        </w:rPr>
        <w:tab/>
      </w: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jc w:val="center"/>
        <w:rPr>
          <w:rFonts w:ascii="Tahoma" w:hAnsi="Tahoma" w:cs="Tahoma"/>
          <w:sz w:val="16"/>
        </w:rPr>
      </w:pPr>
    </w:p>
    <w:p w:rsidR="00842727" w:rsidRDefault="00842727" w:rsidP="00842727">
      <w:pPr>
        <w:pBdr>
          <w:bottom w:val="single" w:sz="12" w:space="1" w:color="auto"/>
        </w:pBdr>
        <w:jc w:val="center"/>
        <w:rPr>
          <w:rFonts w:ascii="Tahoma" w:hAnsi="Tahoma" w:cs="Tahoma"/>
          <w:sz w:val="16"/>
        </w:rPr>
      </w:pPr>
    </w:p>
    <w:bookmarkStart w:id="1" w:name="_Hlk210142517"/>
    <w:p w:rsidR="00B67267" w:rsidRDefault="00671775" w:rsidP="00B67267">
      <w:pPr>
        <w:pBdr>
          <w:bottom w:val="single" w:sz="12" w:space="1" w:color="auto"/>
        </w:pBdr>
        <w:jc w:val="center"/>
        <w:rPr>
          <w:rFonts w:ascii="Tahoma" w:hAnsi="Tahoma" w:cs="Tahoma"/>
          <w:sz w:val="16"/>
          <w:szCs w:val="16"/>
        </w:rPr>
      </w:pPr>
      <w:r>
        <w:fldChar w:fldCharType="begin"/>
      </w:r>
      <w:r>
        <w:instrText xml:space="preserve"> HYPERLINK "mailto:preschool.s@welearn365.com" </w:instrText>
      </w:r>
      <w:r>
        <w:fldChar w:fldCharType="separate"/>
      </w:r>
      <w:r w:rsidR="00B67267">
        <w:rPr>
          <w:rStyle w:val="Hyperlink"/>
          <w:rFonts w:ascii="Tahoma" w:hAnsi="Tahoma" w:cs="Tahoma"/>
          <w:sz w:val="16"/>
          <w:szCs w:val="16"/>
        </w:rPr>
        <w:t>preschool.s@welearn365.com</w:t>
      </w:r>
      <w:r>
        <w:rPr>
          <w:rStyle w:val="Hyperlink"/>
          <w:rFonts w:ascii="Tahoma" w:hAnsi="Tahoma" w:cs="Tahoma"/>
          <w:sz w:val="16"/>
          <w:szCs w:val="16"/>
        </w:rPr>
        <w:fldChar w:fldCharType="end"/>
      </w:r>
    </w:p>
    <w:p w:rsidR="00842727" w:rsidRPr="00C11958" w:rsidRDefault="00B67267" w:rsidP="00B67267">
      <w:pPr>
        <w:pBdr>
          <w:bottom w:val="single" w:sz="12" w:space="1" w:color="auto"/>
        </w:pBdr>
        <w:jc w:val="center"/>
      </w:pPr>
      <w:r>
        <w:rPr>
          <w:rFonts w:ascii="Tahoma" w:hAnsi="Tahoma" w:cs="Tahoma"/>
          <w:sz w:val="16"/>
          <w:szCs w:val="16"/>
        </w:rPr>
        <w:t>www.squirrelspreschoolrugby.co.uk</w:t>
      </w:r>
      <w:r w:rsidR="00842727">
        <w:rPr>
          <w:rFonts w:ascii="Tahoma" w:hAnsi="Tahoma" w:cs="Tahoma"/>
          <w:sz w:val="16"/>
        </w:rPr>
        <w:t xml:space="preserve">     </w:t>
      </w:r>
    </w:p>
    <w:bookmarkEnd w:id="1"/>
    <w:p w:rsidR="00842727" w:rsidRDefault="00842727" w:rsidP="006711C5">
      <w:pPr>
        <w:pStyle w:val="NoSpacing"/>
        <w:jc w:val="center"/>
        <w:rPr>
          <w:rFonts w:ascii="Tahoma" w:hAnsi="Tahoma" w:cs="Tahoma"/>
          <w:b/>
          <w:sz w:val="32"/>
          <w:szCs w:val="32"/>
          <w:u w:val="single"/>
        </w:rPr>
      </w:pPr>
      <w:r>
        <w:rPr>
          <w:rFonts w:ascii="Tahoma" w:hAnsi="Tahoma" w:cs="Tahoma"/>
          <w:b/>
          <w:sz w:val="32"/>
          <w:szCs w:val="32"/>
          <w:u w:val="single"/>
        </w:rPr>
        <w:t>Food and Drink Policy</w:t>
      </w:r>
    </w:p>
    <w:p w:rsidR="00805841" w:rsidRDefault="00805841" w:rsidP="006711C5">
      <w:pPr>
        <w:pStyle w:val="NoSpacing"/>
        <w:jc w:val="center"/>
        <w:rPr>
          <w:rFonts w:ascii="Tahoma" w:hAnsi="Tahoma" w:cs="Tahoma"/>
          <w:b/>
          <w:sz w:val="32"/>
          <w:szCs w:val="32"/>
          <w:u w:val="single"/>
        </w:rPr>
      </w:pPr>
    </w:p>
    <w:p w:rsidR="00805841" w:rsidRDefault="00805841" w:rsidP="006711C5">
      <w:pPr>
        <w:pStyle w:val="NoSpacing"/>
        <w:jc w:val="center"/>
        <w:rPr>
          <w:rFonts w:ascii="Tahoma" w:hAnsi="Tahoma" w:cs="Tahoma"/>
          <w:b/>
          <w:sz w:val="32"/>
          <w:szCs w:val="32"/>
          <w:u w:val="single"/>
        </w:rPr>
      </w:pPr>
    </w:p>
    <w:p w:rsidR="002846A2" w:rsidRDefault="002846A2" w:rsidP="006711C5">
      <w:pPr>
        <w:pStyle w:val="NoSpacing"/>
        <w:jc w:val="center"/>
        <w:rPr>
          <w:rFonts w:ascii="Tahoma" w:eastAsiaTheme="minorHAnsi" w:hAnsi="Tahoma" w:cs="Tahoma"/>
          <w:sz w:val="16"/>
          <w:szCs w:val="16"/>
          <w:lang w:val="en-GB"/>
        </w:rPr>
      </w:pPr>
    </w:p>
    <w:p w:rsidR="002846A2" w:rsidRPr="00805841" w:rsidRDefault="002846A2" w:rsidP="002846A2">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 implement systems to ensure that children receive only food and drink that is consistent with their dietary needs</w:t>
      </w:r>
      <w:r w:rsidR="00E041DC" w:rsidRPr="00805841">
        <w:rPr>
          <w:rFonts w:ascii="Tahoma" w:eastAsiaTheme="minorHAnsi" w:hAnsi="Tahoma" w:cs="Tahoma"/>
          <w:sz w:val="20"/>
          <w:szCs w:val="20"/>
          <w:lang w:val="en-GB"/>
        </w:rPr>
        <w:t xml:space="preserve"> and </w:t>
      </w:r>
      <w:proofErr w:type="spellStart"/>
      <w:r w:rsidR="00E041DC" w:rsidRPr="00805841">
        <w:rPr>
          <w:rFonts w:ascii="Tahoma" w:eastAsiaTheme="minorHAnsi" w:hAnsi="Tahoma" w:cs="Tahoma"/>
          <w:sz w:val="20"/>
          <w:szCs w:val="20"/>
          <w:lang w:val="en-GB"/>
        </w:rPr>
        <w:t>parents</w:t>
      </w:r>
      <w:proofErr w:type="spellEnd"/>
      <w:r w:rsidR="00E041DC" w:rsidRPr="00805841">
        <w:rPr>
          <w:rFonts w:ascii="Tahoma" w:eastAsiaTheme="minorHAnsi" w:hAnsi="Tahoma" w:cs="Tahoma"/>
          <w:sz w:val="20"/>
          <w:szCs w:val="20"/>
          <w:lang w:val="en-GB"/>
        </w:rPr>
        <w:t xml:space="preserve"> wishes</w:t>
      </w:r>
      <w:r w:rsidRPr="00805841">
        <w:rPr>
          <w:rFonts w:ascii="Tahoma" w:eastAsiaTheme="minorHAnsi" w:hAnsi="Tahoma" w:cs="Tahoma"/>
          <w:sz w:val="20"/>
          <w:szCs w:val="20"/>
          <w:lang w:val="en-GB"/>
        </w:rPr>
        <w:t xml:space="preserve"> </w:t>
      </w:r>
      <w:r w:rsidR="00E041DC" w:rsidRPr="00805841">
        <w:rPr>
          <w:rFonts w:ascii="Tahoma" w:eastAsiaTheme="minorHAnsi" w:hAnsi="Tahoma" w:cs="Tahoma"/>
          <w:sz w:val="20"/>
          <w:szCs w:val="20"/>
          <w:lang w:val="en-GB"/>
        </w:rPr>
        <w:t xml:space="preserve">including prescribed diets where we will work closely with parents, health and other professionals to gain confirmation and ensure we have clear up to date information about suitable foods, exclusions or any supplements or special requirements. This information is shared with all staff to ensure safe and consistent care. </w:t>
      </w:r>
    </w:p>
    <w:p w:rsidR="00C279EC" w:rsidRDefault="00C279EC" w:rsidP="00C279EC">
      <w:pPr>
        <w:pStyle w:val="ListParagraph"/>
        <w:autoSpaceDE w:val="0"/>
        <w:autoSpaceDN w:val="0"/>
        <w:adjustRightInd w:val="0"/>
        <w:rPr>
          <w:rFonts w:ascii="Tahoma" w:eastAsiaTheme="minorHAnsi" w:hAnsi="Tahoma" w:cs="Tahoma"/>
          <w:sz w:val="20"/>
          <w:szCs w:val="20"/>
          <w:lang w:val="en-GB"/>
        </w:rPr>
      </w:pPr>
    </w:p>
    <w:p w:rsidR="00805841" w:rsidRPr="00805841" w:rsidRDefault="00805841" w:rsidP="00C279EC">
      <w:pPr>
        <w:pStyle w:val="ListParagraph"/>
        <w:autoSpaceDE w:val="0"/>
        <w:autoSpaceDN w:val="0"/>
        <w:adjustRightInd w:val="0"/>
        <w:rPr>
          <w:rFonts w:ascii="Tahoma" w:eastAsiaTheme="minorHAnsi" w:hAnsi="Tahoma" w:cs="Tahoma"/>
          <w:sz w:val="20"/>
          <w:szCs w:val="20"/>
          <w:lang w:val="en-GB"/>
        </w:rPr>
      </w:pPr>
    </w:p>
    <w:p w:rsidR="00C279EC" w:rsidRDefault="00C279EC" w:rsidP="002846A2">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 recognise that some children may require food to be prepared in a particular way due to medical, developmental or sensory needs and support them with their individual needs.</w:t>
      </w:r>
    </w:p>
    <w:p w:rsidR="00805841" w:rsidRPr="00805841" w:rsidRDefault="00805841" w:rsidP="00805841">
      <w:pPr>
        <w:pStyle w:val="ListParagraph"/>
        <w:autoSpaceDE w:val="0"/>
        <w:autoSpaceDN w:val="0"/>
        <w:adjustRightInd w:val="0"/>
        <w:rPr>
          <w:rFonts w:ascii="Tahoma" w:eastAsiaTheme="minorHAnsi" w:hAnsi="Tahoma" w:cs="Tahoma"/>
          <w:sz w:val="20"/>
          <w:szCs w:val="20"/>
          <w:lang w:val="en-GB"/>
        </w:rPr>
      </w:pPr>
    </w:p>
    <w:p w:rsidR="004E3A5F" w:rsidRPr="00805841" w:rsidRDefault="004E3A5F" w:rsidP="002846A2">
      <w:pPr>
        <w:autoSpaceDE w:val="0"/>
        <w:autoSpaceDN w:val="0"/>
        <w:adjustRightInd w:val="0"/>
        <w:rPr>
          <w:rFonts w:ascii="Tahoma" w:eastAsiaTheme="minorHAnsi" w:hAnsi="Tahoma" w:cs="Tahoma"/>
          <w:sz w:val="20"/>
          <w:szCs w:val="20"/>
          <w:lang w:val="en-GB"/>
        </w:rPr>
      </w:pPr>
    </w:p>
    <w:p w:rsidR="004E3A5F" w:rsidRPr="00805841" w:rsidRDefault="004E3A5F" w:rsidP="004E3A5F">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 xml:space="preserve">We display the daily menu at Cafe </w:t>
      </w:r>
      <w:r w:rsidR="00013DDF" w:rsidRPr="00805841">
        <w:rPr>
          <w:rFonts w:ascii="Tahoma" w:eastAsiaTheme="minorHAnsi" w:hAnsi="Tahoma" w:cs="Tahoma"/>
          <w:sz w:val="20"/>
          <w:szCs w:val="20"/>
          <w:lang w:val="en-GB"/>
        </w:rPr>
        <w:t>of</w:t>
      </w:r>
      <w:r w:rsidRPr="00805841">
        <w:rPr>
          <w:rFonts w:ascii="Tahoma" w:eastAsiaTheme="minorHAnsi" w:hAnsi="Tahoma" w:cs="Tahoma"/>
          <w:sz w:val="20"/>
          <w:szCs w:val="20"/>
          <w:lang w:val="en-GB"/>
        </w:rPr>
        <w:t xml:space="preserve"> the information </w:t>
      </w:r>
      <w:r w:rsidR="00013DDF" w:rsidRPr="00805841">
        <w:rPr>
          <w:rFonts w:ascii="Tahoma" w:eastAsiaTheme="minorHAnsi" w:hAnsi="Tahoma" w:cs="Tahoma"/>
          <w:sz w:val="20"/>
          <w:szCs w:val="20"/>
          <w:lang w:val="en-GB"/>
        </w:rPr>
        <w:t>for</w:t>
      </w:r>
      <w:r w:rsidRPr="00805841">
        <w:rPr>
          <w:rFonts w:ascii="Tahoma" w:eastAsiaTheme="minorHAnsi" w:hAnsi="Tahoma" w:cs="Tahoma"/>
          <w:sz w:val="20"/>
          <w:szCs w:val="20"/>
          <w:lang w:val="en-GB"/>
        </w:rPr>
        <w:t xml:space="preserve"> parents, which includes a variety of fruit and vegetables. Allergen information is provided (EU Food Information Consumers regulation 2014) on </w:t>
      </w:r>
      <w:r w:rsidR="009524A0" w:rsidRPr="00805841">
        <w:rPr>
          <w:rFonts w:ascii="Tahoma" w:eastAsiaTheme="minorHAnsi" w:hAnsi="Tahoma" w:cs="Tahoma"/>
          <w:sz w:val="20"/>
          <w:szCs w:val="20"/>
          <w:lang w:val="en-GB"/>
        </w:rPr>
        <w:t xml:space="preserve">the </w:t>
      </w:r>
      <w:r w:rsidR="00B2719F" w:rsidRPr="00805841">
        <w:rPr>
          <w:rFonts w:ascii="Tahoma" w:eastAsiaTheme="minorHAnsi" w:hAnsi="Tahoma" w:cs="Tahoma"/>
          <w:sz w:val="20"/>
          <w:szCs w:val="20"/>
          <w:lang w:val="en-GB"/>
        </w:rPr>
        <w:t>whiteboard in the kitchen window</w:t>
      </w:r>
      <w:r w:rsidRPr="00805841">
        <w:rPr>
          <w:rFonts w:ascii="Tahoma" w:eastAsiaTheme="minorHAnsi" w:hAnsi="Tahoma" w:cs="Tahoma"/>
          <w:sz w:val="20"/>
          <w:szCs w:val="20"/>
          <w:lang w:val="en-GB"/>
        </w:rPr>
        <w:t>.</w:t>
      </w:r>
      <w:r w:rsidR="006711C5" w:rsidRPr="00805841">
        <w:rPr>
          <w:rFonts w:ascii="Tahoma" w:eastAsiaTheme="minorHAnsi" w:hAnsi="Tahoma" w:cs="Tahoma"/>
          <w:sz w:val="20"/>
          <w:szCs w:val="20"/>
          <w:lang w:val="en-GB"/>
        </w:rPr>
        <w:t xml:space="preserve"> </w:t>
      </w:r>
      <w:r w:rsidR="00B2719F" w:rsidRPr="00805841">
        <w:rPr>
          <w:rFonts w:ascii="Tahoma" w:eastAsiaTheme="minorHAnsi" w:hAnsi="Tahoma" w:cs="Tahoma"/>
          <w:sz w:val="20"/>
          <w:szCs w:val="20"/>
          <w:lang w:val="en-GB"/>
        </w:rPr>
        <w:t xml:space="preserve">Full list of allergens can be found in </w:t>
      </w:r>
      <w:r w:rsidR="00B67267" w:rsidRPr="00805841">
        <w:rPr>
          <w:rFonts w:ascii="Tahoma" w:eastAsiaTheme="minorHAnsi" w:hAnsi="Tahoma" w:cs="Tahoma"/>
          <w:sz w:val="20"/>
          <w:szCs w:val="20"/>
          <w:lang w:val="en-GB"/>
        </w:rPr>
        <w:t xml:space="preserve">the Kitchen </w:t>
      </w:r>
      <w:r w:rsidR="00B2719F" w:rsidRPr="00805841">
        <w:rPr>
          <w:rFonts w:ascii="Tahoma" w:eastAsiaTheme="minorHAnsi" w:hAnsi="Tahoma" w:cs="Tahoma"/>
          <w:sz w:val="20"/>
          <w:szCs w:val="20"/>
          <w:lang w:val="en-GB"/>
        </w:rPr>
        <w:t>and</w:t>
      </w:r>
      <w:r w:rsidR="00B67267" w:rsidRPr="00805841">
        <w:rPr>
          <w:rFonts w:ascii="Tahoma" w:eastAsiaTheme="minorHAnsi" w:hAnsi="Tahoma" w:cs="Tahoma"/>
          <w:sz w:val="20"/>
          <w:szCs w:val="20"/>
          <w:lang w:val="en-GB"/>
        </w:rPr>
        <w:t xml:space="preserve"> are visible</w:t>
      </w:r>
      <w:r w:rsidR="00B2719F" w:rsidRPr="00805841">
        <w:rPr>
          <w:rFonts w:ascii="Tahoma" w:eastAsiaTheme="minorHAnsi" w:hAnsi="Tahoma" w:cs="Tahoma"/>
          <w:sz w:val="20"/>
          <w:szCs w:val="20"/>
          <w:lang w:val="en-GB"/>
        </w:rPr>
        <w:t xml:space="preserve"> at Café.</w:t>
      </w:r>
    </w:p>
    <w:p w:rsidR="00842727" w:rsidRDefault="00842727" w:rsidP="00842727">
      <w:pPr>
        <w:autoSpaceDE w:val="0"/>
        <w:autoSpaceDN w:val="0"/>
        <w:adjustRightInd w:val="0"/>
        <w:rPr>
          <w:rFonts w:ascii="Tahoma" w:eastAsiaTheme="minorHAnsi" w:hAnsi="Tahoma" w:cs="Tahoma"/>
          <w:sz w:val="20"/>
          <w:szCs w:val="20"/>
          <w:lang w:val="en-GB"/>
        </w:rPr>
      </w:pPr>
    </w:p>
    <w:p w:rsidR="00805841" w:rsidRPr="00805841" w:rsidRDefault="00805841" w:rsidP="00842727">
      <w:pPr>
        <w:autoSpaceDE w:val="0"/>
        <w:autoSpaceDN w:val="0"/>
        <w:adjustRightInd w:val="0"/>
        <w:rPr>
          <w:rFonts w:ascii="Tahoma" w:eastAsiaTheme="minorHAnsi" w:hAnsi="Tahoma" w:cs="Tahoma"/>
          <w:sz w:val="20"/>
          <w:szCs w:val="20"/>
          <w:lang w:val="en-GB"/>
        </w:rPr>
      </w:pPr>
    </w:p>
    <w:p w:rsidR="00AB09E9" w:rsidRPr="00805841" w:rsidRDefault="001B356F" w:rsidP="00AB09E9">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w:t>
      </w:r>
      <w:r w:rsidR="00AB09E9" w:rsidRPr="00805841">
        <w:rPr>
          <w:rFonts w:ascii="Tahoma" w:eastAsiaTheme="minorHAnsi" w:hAnsi="Tahoma" w:cs="Tahoma"/>
          <w:sz w:val="20"/>
          <w:szCs w:val="20"/>
          <w:lang w:val="en-GB"/>
        </w:rPr>
        <w:t xml:space="preserve"> provide </w:t>
      </w:r>
      <w:r w:rsidR="00842727" w:rsidRPr="00805841">
        <w:rPr>
          <w:rFonts w:ascii="Tahoma" w:eastAsiaTheme="minorHAnsi" w:hAnsi="Tahoma" w:cs="Tahoma"/>
          <w:sz w:val="20"/>
          <w:szCs w:val="20"/>
          <w:lang w:val="en-GB"/>
        </w:rPr>
        <w:t>a</w:t>
      </w:r>
      <w:r w:rsidR="00AB09E9" w:rsidRPr="00805841">
        <w:rPr>
          <w:rFonts w:ascii="Tahoma" w:eastAsiaTheme="minorHAnsi" w:hAnsi="Tahoma" w:cs="Tahoma"/>
          <w:sz w:val="20"/>
          <w:szCs w:val="20"/>
          <w:lang w:val="en-GB"/>
        </w:rPr>
        <w:t xml:space="preserve"> healthy </w:t>
      </w:r>
      <w:r w:rsidR="00842727" w:rsidRPr="00805841">
        <w:rPr>
          <w:rFonts w:ascii="Tahoma" w:eastAsiaTheme="minorHAnsi" w:hAnsi="Tahoma" w:cs="Tahoma"/>
          <w:sz w:val="20"/>
          <w:szCs w:val="20"/>
          <w:lang w:val="en-GB"/>
        </w:rPr>
        <w:t xml:space="preserve">and balanced </w:t>
      </w:r>
      <w:r w:rsidR="00AB09E9" w:rsidRPr="00805841">
        <w:rPr>
          <w:rFonts w:ascii="Tahoma" w:eastAsiaTheme="minorHAnsi" w:hAnsi="Tahoma" w:cs="Tahoma"/>
          <w:sz w:val="20"/>
          <w:szCs w:val="20"/>
          <w:lang w:val="en-GB"/>
        </w:rPr>
        <w:t xml:space="preserve">variety </w:t>
      </w:r>
      <w:r w:rsidR="00842727" w:rsidRPr="00805841">
        <w:rPr>
          <w:rFonts w:ascii="Tahoma" w:eastAsiaTheme="minorHAnsi" w:hAnsi="Tahoma" w:cs="Tahoma"/>
          <w:sz w:val="20"/>
          <w:szCs w:val="20"/>
          <w:lang w:val="en-GB"/>
        </w:rPr>
        <w:t xml:space="preserve">of </w:t>
      </w:r>
      <w:r w:rsidR="00AB09E9" w:rsidRPr="00805841">
        <w:rPr>
          <w:rFonts w:ascii="Tahoma" w:eastAsiaTheme="minorHAnsi" w:hAnsi="Tahoma" w:cs="Tahoma"/>
          <w:sz w:val="20"/>
          <w:szCs w:val="20"/>
          <w:lang w:val="en-GB"/>
        </w:rPr>
        <w:t>foo</w:t>
      </w:r>
      <w:r w:rsidR="00D514B4" w:rsidRPr="00805841">
        <w:rPr>
          <w:rFonts w:ascii="Tahoma" w:eastAsiaTheme="minorHAnsi" w:hAnsi="Tahoma" w:cs="Tahoma"/>
          <w:sz w:val="20"/>
          <w:szCs w:val="20"/>
          <w:lang w:val="en-GB"/>
        </w:rPr>
        <w:t>d at Café.</w:t>
      </w:r>
      <w:r w:rsidR="006711C5" w:rsidRPr="00805841">
        <w:rPr>
          <w:rFonts w:ascii="Tahoma" w:eastAsiaTheme="minorHAnsi" w:hAnsi="Tahoma" w:cs="Tahoma"/>
          <w:sz w:val="20"/>
          <w:szCs w:val="20"/>
          <w:lang w:val="en-GB"/>
        </w:rPr>
        <w:t xml:space="preserve"> Our snacks demonstrate compliance with the </w:t>
      </w:r>
      <w:r w:rsidR="005C0FC6" w:rsidRPr="00805841">
        <w:rPr>
          <w:rFonts w:ascii="Tahoma" w:eastAsiaTheme="minorHAnsi" w:hAnsi="Tahoma" w:cs="Tahoma"/>
          <w:sz w:val="20"/>
          <w:szCs w:val="20"/>
          <w:lang w:val="en-GB"/>
        </w:rPr>
        <w:t>early years foundation stage nutrition guidance (May 2025)</w:t>
      </w:r>
    </w:p>
    <w:p w:rsidR="005C0FC6" w:rsidRDefault="005C0FC6" w:rsidP="005C0FC6">
      <w:pPr>
        <w:pStyle w:val="ListParagraph"/>
        <w:rPr>
          <w:rFonts w:ascii="Tahoma" w:eastAsiaTheme="minorHAnsi" w:hAnsi="Tahoma" w:cs="Tahoma"/>
          <w:sz w:val="20"/>
          <w:szCs w:val="20"/>
          <w:lang w:val="en-GB"/>
        </w:rPr>
      </w:pPr>
    </w:p>
    <w:p w:rsidR="00805841" w:rsidRPr="00805841" w:rsidRDefault="00805841" w:rsidP="005C0FC6">
      <w:pPr>
        <w:pStyle w:val="ListParagraph"/>
        <w:rPr>
          <w:rFonts w:ascii="Tahoma" w:eastAsiaTheme="minorHAnsi" w:hAnsi="Tahoma" w:cs="Tahoma"/>
          <w:sz w:val="20"/>
          <w:szCs w:val="20"/>
          <w:lang w:val="en-GB"/>
        </w:rPr>
      </w:pPr>
    </w:p>
    <w:p w:rsidR="005C0FC6" w:rsidRPr="00805841" w:rsidRDefault="005C0FC6" w:rsidP="00AB09E9">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 uphold stringent hygiene measures during snack and mealtimes by ensuring children thoroughly wash their hands before eating, Kitchen and table surfaces are cleaned appropriately and all equipment is cleaned or sanitised where necessary and ready for use.</w:t>
      </w:r>
    </w:p>
    <w:p w:rsidR="00824951" w:rsidRDefault="00824951" w:rsidP="00824951">
      <w:pPr>
        <w:pStyle w:val="ListParagraph"/>
        <w:rPr>
          <w:rFonts w:ascii="Tahoma" w:eastAsiaTheme="minorHAnsi" w:hAnsi="Tahoma" w:cs="Tahoma"/>
          <w:sz w:val="20"/>
          <w:szCs w:val="20"/>
          <w:lang w:val="en-GB"/>
        </w:rPr>
      </w:pPr>
    </w:p>
    <w:p w:rsidR="00805841" w:rsidRPr="00805841" w:rsidRDefault="00805841" w:rsidP="00824951">
      <w:pPr>
        <w:pStyle w:val="ListParagraph"/>
        <w:rPr>
          <w:rFonts w:ascii="Tahoma" w:eastAsiaTheme="minorHAnsi" w:hAnsi="Tahoma" w:cs="Tahoma"/>
          <w:sz w:val="20"/>
          <w:szCs w:val="20"/>
          <w:lang w:val="en-GB"/>
        </w:rPr>
      </w:pPr>
    </w:p>
    <w:p w:rsidR="00824951" w:rsidRPr="00805841" w:rsidRDefault="00824951" w:rsidP="00AB09E9">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 ensure that our food preparation area is fully equipped to provide healthy snacks and drinks that meet the needs of all children in our care. We maintain hygienic facilities for food preparation.</w:t>
      </w:r>
    </w:p>
    <w:p w:rsidR="00842727" w:rsidRDefault="00842727" w:rsidP="00842727">
      <w:pPr>
        <w:autoSpaceDE w:val="0"/>
        <w:autoSpaceDN w:val="0"/>
        <w:adjustRightInd w:val="0"/>
        <w:rPr>
          <w:rFonts w:ascii="Tahoma" w:eastAsiaTheme="minorHAnsi" w:hAnsi="Tahoma" w:cs="Tahoma"/>
          <w:sz w:val="20"/>
          <w:szCs w:val="20"/>
          <w:lang w:val="en-GB"/>
        </w:rPr>
      </w:pPr>
    </w:p>
    <w:p w:rsidR="00805841" w:rsidRPr="00805841" w:rsidRDefault="00805841" w:rsidP="00842727">
      <w:pPr>
        <w:autoSpaceDE w:val="0"/>
        <w:autoSpaceDN w:val="0"/>
        <w:adjustRightInd w:val="0"/>
        <w:rPr>
          <w:rFonts w:ascii="Tahoma" w:eastAsiaTheme="minorHAnsi" w:hAnsi="Tahoma" w:cs="Tahoma"/>
          <w:sz w:val="20"/>
          <w:szCs w:val="20"/>
          <w:lang w:val="en-GB"/>
        </w:rPr>
      </w:pPr>
    </w:p>
    <w:p w:rsidR="00AB09E9" w:rsidRPr="00805841" w:rsidRDefault="001B356F" w:rsidP="00AB09E9">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w:t>
      </w:r>
      <w:r w:rsidR="00842727" w:rsidRPr="00805841">
        <w:rPr>
          <w:rFonts w:ascii="Tahoma" w:eastAsiaTheme="minorHAnsi" w:hAnsi="Tahoma" w:cs="Tahoma"/>
          <w:sz w:val="20"/>
          <w:szCs w:val="20"/>
          <w:lang w:val="en-GB"/>
        </w:rPr>
        <w:t xml:space="preserve"> requ</w:t>
      </w:r>
      <w:r w:rsidR="00AB09E9" w:rsidRPr="00805841">
        <w:rPr>
          <w:rFonts w:ascii="Tahoma" w:eastAsiaTheme="minorHAnsi" w:hAnsi="Tahoma" w:cs="Tahoma"/>
          <w:sz w:val="20"/>
          <w:szCs w:val="20"/>
          <w:lang w:val="en-GB"/>
        </w:rPr>
        <w:t xml:space="preserve">ire staff to show sensitivity in providing for children's diets and allergies. Staff do not use a child's diet or allergy as a label for the child or make a child feel singled out because of </w:t>
      </w:r>
      <w:r w:rsidR="00B67267" w:rsidRPr="00805841">
        <w:rPr>
          <w:rFonts w:ascii="Tahoma" w:eastAsiaTheme="minorHAnsi" w:hAnsi="Tahoma" w:cs="Tahoma"/>
          <w:sz w:val="20"/>
          <w:szCs w:val="20"/>
          <w:lang w:val="en-GB"/>
        </w:rPr>
        <w:t>their</w:t>
      </w:r>
      <w:r w:rsidR="00AB09E9" w:rsidRPr="00805841">
        <w:rPr>
          <w:rFonts w:ascii="Tahoma" w:eastAsiaTheme="minorHAnsi" w:hAnsi="Tahoma" w:cs="Tahoma"/>
          <w:sz w:val="20"/>
          <w:szCs w:val="20"/>
          <w:lang w:val="en-GB"/>
        </w:rPr>
        <w:t xml:space="preserve"> diet or allergy.</w:t>
      </w:r>
    </w:p>
    <w:p w:rsidR="00AB09E9" w:rsidRDefault="00AB09E9" w:rsidP="00AB09E9">
      <w:pPr>
        <w:autoSpaceDE w:val="0"/>
        <w:autoSpaceDN w:val="0"/>
        <w:adjustRightInd w:val="0"/>
        <w:rPr>
          <w:rFonts w:ascii="Tahoma" w:eastAsiaTheme="minorHAnsi" w:hAnsi="Tahoma" w:cs="Tahoma"/>
          <w:sz w:val="20"/>
          <w:szCs w:val="20"/>
          <w:lang w:val="en-GB"/>
        </w:rPr>
      </w:pPr>
    </w:p>
    <w:p w:rsidR="00805841" w:rsidRPr="00805841" w:rsidRDefault="00805841" w:rsidP="00AB09E9">
      <w:pPr>
        <w:autoSpaceDE w:val="0"/>
        <w:autoSpaceDN w:val="0"/>
        <w:adjustRightInd w:val="0"/>
        <w:rPr>
          <w:rFonts w:ascii="Tahoma" w:eastAsiaTheme="minorHAnsi" w:hAnsi="Tahoma" w:cs="Tahoma"/>
          <w:sz w:val="20"/>
          <w:szCs w:val="20"/>
          <w:lang w:val="en-GB"/>
        </w:rPr>
      </w:pPr>
    </w:p>
    <w:p w:rsidR="00AB09E9" w:rsidRPr="00805841" w:rsidRDefault="001B356F" w:rsidP="00AB09E9">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w:t>
      </w:r>
      <w:r w:rsidR="00D514B4" w:rsidRPr="00805841">
        <w:rPr>
          <w:rFonts w:ascii="Tahoma" w:eastAsiaTheme="minorHAnsi" w:hAnsi="Tahoma" w:cs="Tahoma"/>
          <w:sz w:val="20"/>
          <w:szCs w:val="20"/>
          <w:lang w:val="en-GB"/>
        </w:rPr>
        <w:t xml:space="preserve"> organise Café</w:t>
      </w:r>
      <w:r w:rsidR="00AB09E9" w:rsidRPr="00805841">
        <w:rPr>
          <w:rFonts w:ascii="Tahoma" w:eastAsiaTheme="minorHAnsi" w:hAnsi="Tahoma" w:cs="Tahoma"/>
          <w:sz w:val="20"/>
          <w:szCs w:val="20"/>
          <w:lang w:val="en-GB"/>
        </w:rPr>
        <w:t xml:space="preserve"> so that they are social occasions in which children and staff participate.</w:t>
      </w:r>
    </w:p>
    <w:p w:rsidR="006175D4" w:rsidRDefault="006175D4" w:rsidP="006175D4">
      <w:pPr>
        <w:autoSpaceDE w:val="0"/>
        <w:autoSpaceDN w:val="0"/>
        <w:adjustRightInd w:val="0"/>
      </w:pPr>
    </w:p>
    <w:p w:rsidR="00805841" w:rsidRDefault="00805841" w:rsidP="00842727">
      <w:pPr>
        <w:jc w:val="both"/>
        <w:outlineLvl w:val="0"/>
        <w:rPr>
          <w:rFonts w:ascii="Tahoma" w:hAnsi="Tahoma" w:cs="Tahoma"/>
          <w:sz w:val="22"/>
          <w:szCs w:val="22"/>
          <w:lang w:val="en-GB"/>
        </w:rPr>
      </w:pPr>
    </w:p>
    <w:p w:rsidR="00805841" w:rsidRDefault="00805841"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r>
        <w:rPr>
          <w:noProof/>
          <w:sz w:val="20"/>
          <w:lang w:val="en-GB" w:eastAsia="en-GB"/>
        </w:rPr>
        <w:lastRenderedPageBreak/>
        <w:drawing>
          <wp:anchor distT="0" distB="0" distL="114300" distR="114300" simplePos="0" relativeHeight="251665408" behindDoc="1" locked="1" layoutInCell="1" allowOverlap="1" wp14:anchorId="676351C1" wp14:editId="6844509F">
            <wp:simplePos x="0" y="0"/>
            <wp:positionH relativeFrom="column">
              <wp:posOffset>0</wp:posOffset>
            </wp:positionH>
            <wp:positionV relativeFrom="paragraph">
              <wp:posOffset>161290</wp:posOffset>
            </wp:positionV>
            <wp:extent cx="1714500" cy="1428750"/>
            <wp:effectExtent l="19050" t="0" r="0" b="0"/>
            <wp:wrapTight wrapText="bothSides">
              <wp:wrapPolygon edited="0">
                <wp:start x="-240" y="0"/>
                <wp:lineTo x="-240" y="21312"/>
                <wp:lineTo x="21600" y="21312"/>
                <wp:lineTo x="21600" y="0"/>
                <wp:lineTo x="-240"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2846A2" w:rsidRDefault="002846A2" w:rsidP="00842727">
      <w:pPr>
        <w:jc w:val="both"/>
        <w:outlineLvl w:val="0"/>
        <w:rPr>
          <w:rFonts w:ascii="Tahoma" w:hAnsi="Tahoma" w:cs="Tahoma"/>
          <w:sz w:val="22"/>
          <w:szCs w:val="22"/>
          <w:lang w:val="en-GB"/>
        </w:rPr>
      </w:pPr>
    </w:p>
    <w:p w:rsidR="002846A2" w:rsidRDefault="0095411B" w:rsidP="00842727">
      <w:pPr>
        <w:jc w:val="both"/>
        <w:outlineLvl w:val="0"/>
        <w:rPr>
          <w:rFonts w:ascii="Tahoma" w:hAnsi="Tahoma" w:cs="Tahoma"/>
          <w:sz w:val="22"/>
          <w:szCs w:val="22"/>
          <w:lang w:val="en-GB"/>
        </w:rPr>
      </w:pPr>
      <w:r>
        <w:rPr>
          <w:rFonts w:ascii="Tahoma" w:hAnsi="Tahoma" w:cs="Tahoma"/>
          <w:noProof/>
          <w:sz w:val="22"/>
          <w:szCs w:val="22"/>
          <w:lang w:val="en-GB"/>
        </w:rPr>
        <w:pict>
          <v:shape id="_x0000_s1036" type="#_x0000_t202" style="position:absolute;left:0;text-align:left;margin-left:30.45pt;margin-top:1.15pt;width:152.1pt;height:111.3pt;z-index:-251650048" wrapcoords="-95 0 -95 21454 21600 21454 21600 0 -95 0" stroked="f">
            <v:fill opacity=".5"/>
            <v:textbox style="mso-next-textbox:#_x0000_s1036">
              <w:txbxContent>
                <w:p w:rsidR="002846A2" w:rsidRDefault="002846A2" w:rsidP="002846A2">
                  <w:pPr>
                    <w:jc w:val="center"/>
                    <w:rPr>
                      <w:rFonts w:ascii="Tahoma" w:hAnsi="Tahoma" w:cs="Tahoma"/>
                      <w:sz w:val="22"/>
                    </w:rPr>
                  </w:pPr>
                  <w:smartTag w:uri="urn:schemas-microsoft-com:office:smarttags" w:element="place">
                    <w:smartTag w:uri="urn:schemas-microsoft-com:office:smarttags" w:element="PlaceName">
                      <w:r>
                        <w:rPr>
                          <w:rFonts w:ascii="Tahoma" w:hAnsi="Tahoma" w:cs="Tahoma"/>
                          <w:sz w:val="22"/>
                        </w:rPr>
                        <w:t>Squirrels</w:t>
                      </w:r>
                    </w:smartTag>
                    <w:r>
                      <w:rPr>
                        <w:rFonts w:ascii="Tahoma" w:hAnsi="Tahoma" w:cs="Tahoma"/>
                        <w:sz w:val="22"/>
                      </w:rPr>
                      <w:t xml:space="preserve"> </w:t>
                    </w:r>
                    <w:smartTag w:uri="urn:schemas-microsoft-com:office:smarttags" w:element="PlaceType">
                      <w:r>
                        <w:rPr>
                          <w:rFonts w:ascii="Tahoma" w:hAnsi="Tahoma" w:cs="Tahoma"/>
                          <w:sz w:val="22"/>
                        </w:rPr>
                        <w:t>Pre-School</w:t>
                      </w:r>
                    </w:smartTag>
                  </w:smartTag>
                </w:p>
                <w:p w:rsidR="002846A2" w:rsidRDefault="002846A2" w:rsidP="002846A2">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2846A2" w:rsidRDefault="002846A2" w:rsidP="002846A2">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2846A2" w:rsidRDefault="002846A2" w:rsidP="002846A2">
                  <w:pPr>
                    <w:jc w:val="center"/>
                    <w:rPr>
                      <w:rFonts w:ascii="Tahoma" w:hAnsi="Tahoma" w:cs="Tahoma"/>
                      <w:sz w:val="22"/>
                    </w:rPr>
                  </w:pPr>
                  <w:smartTag w:uri="urn:schemas-microsoft-com:office:smarttags" w:element="place">
                    <w:r>
                      <w:rPr>
                        <w:rFonts w:ascii="Tahoma" w:hAnsi="Tahoma" w:cs="Tahoma"/>
                        <w:sz w:val="22"/>
                      </w:rPr>
                      <w:t>Rugby</w:t>
                    </w:r>
                  </w:smartTag>
                </w:p>
                <w:p w:rsidR="002846A2" w:rsidRDefault="002846A2" w:rsidP="002846A2">
                  <w:pPr>
                    <w:jc w:val="center"/>
                    <w:rPr>
                      <w:rFonts w:ascii="Tahoma" w:hAnsi="Tahoma" w:cs="Tahoma"/>
                      <w:sz w:val="22"/>
                    </w:rPr>
                  </w:pPr>
                  <w:r>
                    <w:rPr>
                      <w:rFonts w:ascii="Tahoma" w:hAnsi="Tahoma" w:cs="Tahoma"/>
                      <w:sz w:val="22"/>
                    </w:rPr>
                    <w:t>Warwickshire</w:t>
                  </w:r>
                </w:p>
                <w:p w:rsidR="002846A2" w:rsidRDefault="002846A2" w:rsidP="002846A2">
                  <w:pPr>
                    <w:jc w:val="center"/>
                    <w:rPr>
                      <w:rFonts w:ascii="Tahoma" w:hAnsi="Tahoma" w:cs="Tahoma"/>
                      <w:sz w:val="22"/>
                    </w:rPr>
                  </w:pPr>
                  <w:r>
                    <w:rPr>
                      <w:rFonts w:ascii="Tahoma" w:hAnsi="Tahoma" w:cs="Tahoma"/>
                      <w:sz w:val="22"/>
                    </w:rPr>
                    <w:t>CV22 5HS</w:t>
                  </w:r>
                </w:p>
                <w:p w:rsidR="002846A2" w:rsidRPr="0096170F" w:rsidRDefault="002846A2" w:rsidP="002846A2">
                  <w:pPr>
                    <w:jc w:val="center"/>
                    <w:rPr>
                      <w:rFonts w:ascii="Tahoma" w:hAnsi="Tahoma" w:cs="Tahoma"/>
                      <w:sz w:val="18"/>
                      <w:szCs w:val="18"/>
                    </w:rPr>
                  </w:pPr>
                </w:p>
                <w:p w:rsidR="002846A2" w:rsidRDefault="002846A2" w:rsidP="002846A2">
                  <w:pPr>
                    <w:jc w:val="center"/>
                    <w:rPr>
                      <w:rFonts w:ascii="Tahoma" w:hAnsi="Tahoma" w:cs="Tahoma"/>
                      <w:sz w:val="22"/>
                    </w:rPr>
                  </w:pPr>
                  <w:r>
                    <w:rPr>
                      <w:rFonts w:ascii="Tahoma" w:hAnsi="Tahoma" w:cs="Tahoma"/>
                      <w:sz w:val="22"/>
                    </w:rPr>
                    <w:t>01788 576167</w:t>
                  </w:r>
                </w:p>
              </w:txbxContent>
            </v:textbox>
          </v:shape>
        </w:pict>
      </w: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2846A2" w:rsidRDefault="002846A2" w:rsidP="00842727">
      <w:pPr>
        <w:jc w:val="both"/>
        <w:outlineLvl w:val="0"/>
        <w:rPr>
          <w:rFonts w:ascii="Tahoma" w:hAnsi="Tahoma" w:cs="Tahoma"/>
          <w:sz w:val="22"/>
          <w:szCs w:val="22"/>
          <w:lang w:val="en-GB"/>
        </w:rPr>
      </w:pPr>
    </w:p>
    <w:p w:rsidR="006E4A6C" w:rsidRDefault="006E4A6C" w:rsidP="006E4A6C">
      <w:pPr>
        <w:pBdr>
          <w:bottom w:val="single" w:sz="12" w:space="1" w:color="auto"/>
        </w:pBdr>
        <w:jc w:val="center"/>
        <w:rPr>
          <w:rFonts w:ascii="Tahoma" w:hAnsi="Tahoma" w:cs="Tahoma"/>
          <w:sz w:val="16"/>
          <w:szCs w:val="16"/>
        </w:rPr>
      </w:pPr>
      <w:bookmarkStart w:id="2" w:name="_Hlk213340770"/>
      <w:r>
        <w:rPr>
          <w:rFonts w:ascii="Tahoma" w:hAnsi="Tahoma" w:cs="Tahoma"/>
          <w:sz w:val="22"/>
          <w:szCs w:val="22"/>
          <w:lang w:val="en-GB"/>
        </w:rPr>
        <w:t xml:space="preserve">   </w:t>
      </w:r>
      <w:hyperlink r:id="rId9" w:history="1">
        <w:r>
          <w:rPr>
            <w:rStyle w:val="Hyperlink"/>
            <w:rFonts w:ascii="Tahoma" w:hAnsi="Tahoma" w:cs="Tahoma"/>
            <w:sz w:val="16"/>
            <w:szCs w:val="16"/>
          </w:rPr>
          <w:t>preschool.s@welearn365.com</w:t>
        </w:r>
      </w:hyperlink>
    </w:p>
    <w:p w:rsidR="006E4A6C" w:rsidRPr="00C11958" w:rsidRDefault="006E4A6C" w:rsidP="006E4A6C">
      <w:pPr>
        <w:pBdr>
          <w:bottom w:val="single" w:sz="12" w:space="1" w:color="auto"/>
        </w:pBdr>
        <w:jc w:val="center"/>
      </w:pPr>
      <w:r>
        <w:rPr>
          <w:rFonts w:ascii="Tahoma" w:hAnsi="Tahoma" w:cs="Tahoma"/>
          <w:sz w:val="16"/>
          <w:szCs w:val="16"/>
        </w:rPr>
        <w:t>www.squirrelspreschoolrugby.co.uk</w:t>
      </w:r>
      <w:r>
        <w:rPr>
          <w:rFonts w:ascii="Tahoma" w:hAnsi="Tahoma" w:cs="Tahoma"/>
          <w:sz w:val="16"/>
        </w:rPr>
        <w:t xml:space="preserve">     </w:t>
      </w:r>
    </w:p>
    <w:bookmarkEnd w:id="2"/>
    <w:p w:rsidR="00C279EC" w:rsidRPr="00805841" w:rsidRDefault="00C279EC" w:rsidP="00C279EC">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 use Café to help children to develop independence through making choices, serving food and drink and feeding themselves.</w:t>
      </w:r>
    </w:p>
    <w:p w:rsidR="00C279EC" w:rsidRPr="00805841" w:rsidRDefault="00C279EC" w:rsidP="00C279EC">
      <w:pPr>
        <w:autoSpaceDE w:val="0"/>
        <w:autoSpaceDN w:val="0"/>
        <w:adjustRightInd w:val="0"/>
        <w:rPr>
          <w:rFonts w:ascii="Tahoma" w:eastAsiaTheme="minorHAnsi" w:hAnsi="Tahoma" w:cs="Tahoma"/>
          <w:sz w:val="20"/>
          <w:szCs w:val="20"/>
          <w:lang w:val="en-GB"/>
        </w:rPr>
      </w:pPr>
    </w:p>
    <w:p w:rsidR="00C279EC" w:rsidRPr="00805841" w:rsidRDefault="00C279EC" w:rsidP="00C279EC">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 have fresh drinking water constantly available for the children to help themselves at any time during the session.  Children are encouraged to drink regularly.</w:t>
      </w:r>
    </w:p>
    <w:p w:rsidR="00C279EC" w:rsidRPr="00805841" w:rsidRDefault="00C279EC" w:rsidP="00C279EC">
      <w:pPr>
        <w:autoSpaceDE w:val="0"/>
        <w:autoSpaceDN w:val="0"/>
        <w:adjustRightInd w:val="0"/>
        <w:rPr>
          <w:rFonts w:ascii="Tahoma" w:eastAsiaTheme="minorHAnsi" w:hAnsi="Tahoma" w:cs="Tahoma"/>
          <w:sz w:val="20"/>
          <w:szCs w:val="20"/>
          <w:lang w:val="en-GB"/>
        </w:rPr>
      </w:pPr>
    </w:p>
    <w:p w:rsidR="00C279EC" w:rsidRPr="00805841" w:rsidRDefault="00C279EC" w:rsidP="00C279EC">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For children who drink milk, at Café we provide semi skimmed milk in line with the Food Standard Agency’s recommendations.</w:t>
      </w:r>
    </w:p>
    <w:p w:rsidR="002846A2" w:rsidRPr="00805841" w:rsidRDefault="002846A2" w:rsidP="00842727">
      <w:pPr>
        <w:jc w:val="both"/>
        <w:outlineLvl w:val="0"/>
        <w:rPr>
          <w:rFonts w:ascii="Tahoma" w:hAnsi="Tahoma" w:cs="Tahoma"/>
          <w:sz w:val="20"/>
          <w:szCs w:val="20"/>
          <w:lang w:val="en-GB"/>
        </w:rPr>
      </w:pPr>
    </w:p>
    <w:p w:rsidR="00013DDF" w:rsidRPr="00805841" w:rsidRDefault="00013DDF" w:rsidP="00F34D3F">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 xml:space="preserve">We provide lunchbox guidelines for all parents and guidance on how to cut food safely to reduce the risk of choking. We show example lunch boxes at </w:t>
      </w:r>
      <w:proofErr w:type="gramStart"/>
      <w:r w:rsidRPr="00805841">
        <w:rPr>
          <w:rFonts w:ascii="Tahoma" w:eastAsiaTheme="minorHAnsi" w:hAnsi="Tahoma" w:cs="Tahoma"/>
          <w:sz w:val="20"/>
          <w:szCs w:val="20"/>
          <w:lang w:val="en-GB"/>
        </w:rPr>
        <w:t>parents</w:t>
      </w:r>
      <w:proofErr w:type="gramEnd"/>
      <w:r w:rsidRPr="00805841">
        <w:rPr>
          <w:rFonts w:ascii="Tahoma" w:eastAsiaTheme="minorHAnsi" w:hAnsi="Tahoma" w:cs="Tahoma"/>
          <w:sz w:val="20"/>
          <w:szCs w:val="20"/>
          <w:lang w:val="en-GB"/>
        </w:rPr>
        <w:t xml:space="preserve"> information evening to assist parents in providing a healthy lunchbox in line with our policy. </w:t>
      </w:r>
    </w:p>
    <w:p w:rsidR="00C279EC" w:rsidRPr="00805841" w:rsidRDefault="00C279EC" w:rsidP="00C279EC">
      <w:pPr>
        <w:pStyle w:val="ListParagraph"/>
        <w:rPr>
          <w:rFonts w:ascii="Tahoma" w:eastAsiaTheme="minorHAnsi" w:hAnsi="Tahoma" w:cs="Tahoma"/>
          <w:sz w:val="20"/>
          <w:szCs w:val="20"/>
          <w:lang w:val="en-GB"/>
        </w:rPr>
      </w:pPr>
    </w:p>
    <w:p w:rsidR="00C279EC" w:rsidRPr="00805841" w:rsidRDefault="00C279EC" w:rsidP="00C279EC">
      <w:pPr>
        <w:pStyle w:val="ListParagraph"/>
        <w:autoSpaceDE w:val="0"/>
        <w:autoSpaceDN w:val="0"/>
        <w:adjustRightInd w:val="0"/>
        <w:rPr>
          <w:rFonts w:ascii="Tahoma" w:eastAsiaTheme="minorHAnsi" w:hAnsi="Tahoma" w:cs="Tahoma"/>
          <w:sz w:val="20"/>
          <w:szCs w:val="20"/>
          <w:lang w:val="en-GB"/>
        </w:rPr>
      </w:pPr>
    </w:p>
    <w:p w:rsidR="00C279EC" w:rsidRPr="00805841" w:rsidRDefault="00013DDF" w:rsidP="00C279EC">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We provide appropriately sized low chairs during café and mealtimes and supervise children closely whilst eating</w:t>
      </w:r>
      <w:r w:rsidR="00E041DC" w:rsidRPr="00805841">
        <w:rPr>
          <w:rFonts w:ascii="Tahoma" w:eastAsiaTheme="minorHAnsi" w:hAnsi="Tahoma" w:cs="Tahoma"/>
          <w:sz w:val="20"/>
          <w:szCs w:val="20"/>
          <w:lang w:val="en-GB"/>
        </w:rPr>
        <w:t xml:space="preserve"> to prevent food swapping, monitor allergies and prevent choking.</w:t>
      </w:r>
    </w:p>
    <w:p w:rsidR="00C279EC" w:rsidRPr="00805841" w:rsidRDefault="00C279EC" w:rsidP="00C279EC">
      <w:pPr>
        <w:pStyle w:val="ListParagraph"/>
        <w:autoSpaceDE w:val="0"/>
        <w:autoSpaceDN w:val="0"/>
        <w:adjustRightInd w:val="0"/>
        <w:rPr>
          <w:rFonts w:ascii="Tahoma" w:eastAsiaTheme="minorHAnsi" w:hAnsi="Tahoma" w:cs="Tahoma"/>
          <w:sz w:val="20"/>
          <w:szCs w:val="20"/>
          <w:lang w:val="en-GB"/>
        </w:rPr>
      </w:pPr>
    </w:p>
    <w:p w:rsidR="002846A2" w:rsidRPr="00805841" w:rsidRDefault="00013DDF" w:rsidP="00C279EC">
      <w:pPr>
        <w:pStyle w:val="ListParagraph"/>
        <w:numPr>
          <w:ilvl w:val="0"/>
          <w:numId w:val="2"/>
        </w:numPr>
        <w:autoSpaceDE w:val="0"/>
        <w:autoSpaceDN w:val="0"/>
        <w:adjustRightInd w:val="0"/>
        <w:rPr>
          <w:rFonts w:ascii="Tahoma" w:eastAsiaTheme="minorHAnsi" w:hAnsi="Tahoma" w:cs="Tahoma"/>
          <w:sz w:val="20"/>
          <w:szCs w:val="20"/>
          <w:lang w:val="en-GB"/>
        </w:rPr>
      </w:pPr>
      <w:r w:rsidRPr="00805841">
        <w:rPr>
          <w:rFonts w:ascii="Tahoma" w:eastAsiaTheme="minorHAnsi" w:hAnsi="Tahoma" w:cs="Tahoma"/>
          <w:sz w:val="20"/>
          <w:szCs w:val="20"/>
          <w:lang w:val="en-GB"/>
        </w:rPr>
        <w:t>All staff preparing food/snacks and drinks hold a level 2 food hygiene qualification.</w:t>
      </w:r>
    </w:p>
    <w:p w:rsidR="006175D4" w:rsidRPr="00805841" w:rsidRDefault="006175D4" w:rsidP="00842727">
      <w:pPr>
        <w:jc w:val="both"/>
        <w:outlineLvl w:val="0"/>
        <w:rPr>
          <w:rFonts w:ascii="Tahoma" w:hAnsi="Tahoma" w:cs="Tahoma"/>
          <w:sz w:val="20"/>
          <w:szCs w:val="20"/>
          <w:u w:val="single"/>
          <w:lang w:val="en-GB"/>
        </w:rPr>
      </w:pPr>
    </w:p>
    <w:p w:rsidR="006175D4" w:rsidRPr="00805841" w:rsidRDefault="006175D4" w:rsidP="006175D4">
      <w:pPr>
        <w:pStyle w:val="ListParagraph"/>
        <w:numPr>
          <w:ilvl w:val="0"/>
          <w:numId w:val="3"/>
        </w:numPr>
        <w:jc w:val="both"/>
        <w:outlineLvl w:val="0"/>
        <w:rPr>
          <w:rFonts w:ascii="Tahoma" w:hAnsi="Tahoma" w:cs="Tahoma"/>
          <w:sz w:val="20"/>
          <w:szCs w:val="20"/>
          <w:u w:val="single"/>
          <w:lang w:val="en-GB"/>
        </w:rPr>
      </w:pPr>
      <w:r w:rsidRPr="00805841">
        <w:rPr>
          <w:rFonts w:ascii="Tahoma" w:hAnsi="Tahoma" w:cs="Tahoma"/>
          <w:sz w:val="20"/>
          <w:szCs w:val="20"/>
          <w:lang w:val="en-GB"/>
        </w:rPr>
        <w:t>A</w:t>
      </w:r>
      <w:r w:rsidR="00EB3277" w:rsidRPr="00805841">
        <w:rPr>
          <w:rFonts w:ascii="Tahoma" w:hAnsi="Tahoma" w:cs="Tahoma"/>
          <w:sz w:val="20"/>
          <w:szCs w:val="20"/>
          <w:lang w:val="en-GB"/>
        </w:rPr>
        <w:t>t least one</w:t>
      </w:r>
      <w:r w:rsidRPr="00805841">
        <w:rPr>
          <w:rFonts w:ascii="Tahoma" w:hAnsi="Tahoma" w:cs="Tahoma"/>
          <w:sz w:val="20"/>
          <w:szCs w:val="20"/>
          <w:lang w:val="en-GB"/>
        </w:rPr>
        <w:t xml:space="preserve"> member of staff who holds a paediatric first aid qualification is always present while the children are eating</w:t>
      </w:r>
      <w:r w:rsidR="00EB3277" w:rsidRPr="00805841">
        <w:rPr>
          <w:rFonts w:ascii="Tahoma" w:hAnsi="Tahoma" w:cs="Tahoma"/>
          <w:sz w:val="20"/>
          <w:szCs w:val="20"/>
          <w:lang w:val="en-GB"/>
        </w:rPr>
        <w:t xml:space="preserve"> and usually </w:t>
      </w:r>
      <w:r w:rsidR="00013DDF" w:rsidRPr="00805841">
        <w:rPr>
          <w:rFonts w:ascii="Tahoma" w:hAnsi="Tahoma" w:cs="Tahoma"/>
          <w:sz w:val="20"/>
          <w:szCs w:val="20"/>
          <w:lang w:val="en-GB"/>
        </w:rPr>
        <w:t xml:space="preserve">this is more </w:t>
      </w:r>
      <w:r w:rsidR="00EB3277" w:rsidRPr="00805841">
        <w:rPr>
          <w:rFonts w:ascii="Tahoma" w:hAnsi="Tahoma" w:cs="Tahoma"/>
          <w:sz w:val="20"/>
          <w:szCs w:val="20"/>
          <w:lang w:val="en-GB"/>
        </w:rPr>
        <w:t>than on</w:t>
      </w:r>
      <w:r w:rsidR="00C279EC" w:rsidRPr="00805841">
        <w:rPr>
          <w:rFonts w:ascii="Tahoma" w:hAnsi="Tahoma" w:cs="Tahoma"/>
          <w:sz w:val="20"/>
          <w:szCs w:val="20"/>
          <w:lang w:val="en-GB"/>
        </w:rPr>
        <w:t>e qualified member of staff.</w:t>
      </w:r>
    </w:p>
    <w:p w:rsidR="00C279EC" w:rsidRPr="00805841" w:rsidRDefault="00C279EC" w:rsidP="00C279EC">
      <w:pPr>
        <w:pStyle w:val="ListParagraph"/>
        <w:jc w:val="both"/>
        <w:outlineLvl w:val="0"/>
        <w:rPr>
          <w:rFonts w:ascii="Tahoma" w:hAnsi="Tahoma" w:cs="Tahoma"/>
          <w:sz w:val="20"/>
          <w:szCs w:val="20"/>
          <w:u w:val="single"/>
          <w:lang w:val="en-GB"/>
        </w:rPr>
      </w:pPr>
    </w:p>
    <w:p w:rsidR="00BE4FBF" w:rsidRPr="00805841" w:rsidRDefault="00BE4FBF" w:rsidP="006175D4">
      <w:pPr>
        <w:pStyle w:val="ListParagraph"/>
        <w:numPr>
          <w:ilvl w:val="0"/>
          <w:numId w:val="3"/>
        </w:numPr>
        <w:jc w:val="both"/>
        <w:outlineLvl w:val="0"/>
        <w:rPr>
          <w:rFonts w:ascii="Tahoma" w:hAnsi="Tahoma" w:cs="Tahoma"/>
          <w:sz w:val="20"/>
          <w:szCs w:val="20"/>
          <w:lang w:val="en-GB"/>
        </w:rPr>
      </w:pPr>
      <w:r w:rsidRPr="00805841">
        <w:rPr>
          <w:rFonts w:ascii="Tahoma" w:hAnsi="Tahoma" w:cs="Tahoma"/>
          <w:sz w:val="20"/>
          <w:szCs w:val="20"/>
          <w:lang w:val="en-GB"/>
        </w:rPr>
        <w:t>In the event of a choking incident</w:t>
      </w:r>
      <w:r w:rsidR="00247C22" w:rsidRPr="00805841">
        <w:rPr>
          <w:rFonts w:ascii="Tahoma" w:hAnsi="Tahoma" w:cs="Tahoma"/>
          <w:sz w:val="20"/>
          <w:szCs w:val="20"/>
          <w:lang w:val="en-GB"/>
        </w:rPr>
        <w:t xml:space="preserve"> that requires staff intervention, we ensure that a detailed record is made of what happened and actions that were taken and the child</w:t>
      </w:r>
      <w:r w:rsidR="003B0C92" w:rsidRPr="00805841">
        <w:rPr>
          <w:rFonts w:ascii="Tahoma" w:hAnsi="Tahoma" w:cs="Tahoma"/>
          <w:sz w:val="20"/>
          <w:szCs w:val="20"/>
          <w:lang w:val="en-GB"/>
        </w:rPr>
        <w:t>’</w:t>
      </w:r>
      <w:r w:rsidR="00247C22" w:rsidRPr="00805841">
        <w:rPr>
          <w:rFonts w:ascii="Tahoma" w:hAnsi="Tahoma" w:cs="Tahoma"/>
          <w:sz w:val="20"/>
          <w:szCs w:val="20"/>
          <w:lang w:val="en-GB"/>
        </w:rPr>
        <w:t>s condition following the incident with any follow up actions. Parents/carers are informed promptly and sensitively, and the parent</w:t>
      </w:r>
      <w:r w:rsidR="003B0C92" w:rsidRPr="00805841">
        <w:rPr>
          <w:rFonts w:ascii="Tahoma" w:hAnsi="Tahoma" w:cs="Tahoma"/>
          <w:sz w:val="20"/>
          <w:szCs w:val="20"/>
          <w:lang w:val="en-GB"/>
        </w:rPr>
        <w:t>’</w:t>
      </w:r>
      <w:r w:rsidR="00247C22" w:rsidRPr="00805841">
        <w:rPr>
          <w:rFonts w:ascii="Tahoma" w:hAnsi="Tahoma" w:cs="Tahoma"/>
          <w:sz w:val="20"/>
          <w:szCs w:val="20"/>
          <w:lang w:val="en-GB"/>
        </w:rPr>
        <w:t>s response is also recorded</w:t>
      </w:r>
      <w:r w:rsidR="003B0C92" w:rsidRPr="00805841">
        <w:rPr>
          <w:rFonts w:ascii="Tahoma" w:hAnsi="Tahoma" w:cs="Tahoma"/>
          <w:sz w:val="20"/>
          <w:szCs w:val="20"/>
          <w:lang w:val="en-GB"/>
        </w:rPr>
        <w:t>. These records are reviewed regularly by management team to identify any patterns or recurring factors that may indicate a need for changes in practice or additional staff training. This reduces the risk of future incidents and strengthens our approach to food safety and supervision during snack and mealtimes.</w:t>
      </w:r>
    </w:p>
    <w:p w:rsidR="002846A2" w:rsidRDefault="002846A2" w:rsidP="00842727">
      <w:pPr>
        <w:jc w:val="both"/>
        <w:outlineLvl w:val="0"/>
        <w:rPr>
          <w:rFonts w:ascii="Tahoma" w:hAnsi="Tahoma" w:cs="Tahoma"/>
          <w:sz w:val="22"/>
          <w:szCs w:val="22"/>
          <w:lang w:val="en-GB"/>
        </w:rPr>
      </w:pPr>
    </w:p>
    <w:p w:rsidR="002846A2" w:rsidRPr="00805841" w:rsidRDefault="006175D4" w:rsidP="00805841">
      <w:pPr>
        <w:pStyle w:val="ListParagraph"/>
        <w:numPr>
          <w:ilvl w:val="0"/>
          <w:numId w:val="2"/>
        </w:numPr>
        <w:autoSpaceDE w:val="0"/>
        <w:autoSpaceDN w:val="0"/>
        <w:adjustRightInd w:val="0"/>
        <w:rPr>
          <w:sz w:val="20"/>
          <w:szCs w:val="20"/>
        </w:rPr>
      </w:pPr>
      <w:r w:rsidRPr="00805841">
        <w:rPr>
          <w:rFonts w:ascii="Tahoma" w:eastAsiaTheme="minorHAnsi" w:hAnsi="Tahoma" w:cs="Tahoma"/>
          <w:sz w:val="20"/>
          <w:szCs w:val="20"/>
          <w:lang w:val="en-GB"/>
        </w:rPr>
        <w:t>We celebrate birthdays by blowing out the candles on an imitation cake, and parents are encouraged to bring a healthy alternative such as stickers if they want to distribute presents at the end of the day.</w:t>
      </w:r>
    </w:p>
    <w:p w:rsidR="00F64BD1" w:rsidRPr="00805841" w:rsidRDefault="00842727" w:rsidP="00842727">
      <w:pPr>
        <w:jc w:val="both"/>
        <w:outlineLvl w:val="0"/>
        <w:rPr>
          <w:rFonts w:ascii="Tahoma" w:hAnsi="Tahoma" w:cs="Tahoma"/>
          <w:sz w:val="20"/>
          <w:szCs w:val="20"/>
          <w:lang w:val="en-GB"/>
        </w:rPr>
      </w:pPr>
      <w:r w:rsidRPr="00805841">
        <w:rPr>
          <w:rFonts w:ascii="Tahoma" w:hAnsi="Tahoma" w:cs="Tahoma"/>
          <w:sz w:val="20"/>
          <w:szCs w:val="20"/>
          <w:lang w:val="en-GB"/>
        </w:rPr>
        <w:t>This policy was adopted</w:t>
      </w:r>
      <w:r w:rsidR="00E46363" w:rsidRPr="00805841">
        <w:rPr>
          <w:rFonts w:ascii="Tahoma" w:hAnsi="Tahoma" w:cs="Tahoma"/>
          <w:sz w:val="20"/>
          <w:szCs w:val="20"/>
          <w:lang w:val="en-GB"/>
        </w:rPr>
        <w:t xml:space="preserve"> by the board of Directors</w:t>
      </w:r>
      <w:r w:rsidRPr="00805841">
        <w:rPr>
          <w:rFonts w:ascii="Tahoma" w:hAnsi="Tahoma" w:cs="Tahoma"/>
          <w:sz w:val="20"/>
          <w:szCs w:val="20"/>
          <w:lang w:val="en-GB"/>
        </w:rPr>
        <w:t xml:space="preserve"> of Squirrels Pre-School</w:t>
      </w:r>
      <w:r w:rsidR="005250AA" w:rsidRPr="00805841">
        <w:rPr>
          <w:rFonts w:ascii="Tahoma" w:hAnsi="Tahoma" w:cs="Tahoma"/>
          <w:sz w:val="20"/>
          <w:szCs w:val="20"/>
          <w:lang w:val="en-GB"/>
        </w:rPr>
        <w:t xml:space="preserve"> Rugby Ltd</w:t>
      </w:r>
      <w:r w:rsidRPr="00805841">
        <w:rPr>
          <w:rFonts w:ascii="Tahoma" w:hAnsi="Tahoma" w:cs="Tahoma"/>
          <w:sz w:val="20"/>
          <w:szCs w:val="20"/>
          <w:lang w:val="en-GB"/>
        </w:rPr>
        <w:t xml:space="preserve"> on……………</w:t>
      </w:r>
    </w:p>
    <w:p w:rsidR="00842727" w:rsidRPr="00805841" w:rsidRDefault="00F64BD1" w:rsidP="00842727">
      <w:pPr>
        <w:jc w:val="both"/>
        <w:outlineLvl w:val="0"/>
        <w:rPr>
          <w:rFonts w:ascii="Tahoma" w:hAnsi="Tahoma" w:cs="Tahoma"/>
          <w:sz w:val="20"/>
          <w:szCs w:val="20"/>
          <w:lang w:val="en-GB"/>
        </w:rPr>
      </w:pPr>
      <w:r w:rsidRPr="00805841">
        <w:rPr>
          <w:rFonts w:ascii="Tahoma" w:hAnsi="Tahoma" w:cs="Tahoma"/>
          <w:sz w:val="20"/>
          <w:szCs w:val="20"/>
          <w:lang w:val="en-GB"/>
        </w:rPr>
        <w:t>6</w:t>
      </w:r>
      <w:r w:rsidRPr="00805841">
        <w:rPr>
          <w:rFonts w:ascii="Tahoma" w:hAnsi="Tahoma" w:cs="Tahoma"/>
          <w:sz w:val="20"/>
          <w:szCs w:val="20"/>
          <w:vertAlign w:val="superscript"/>
          <w:lang w:val="en-GB"/>
        </w:rPr>
        <w:t>th</w:t>
      </w:r>
      <w:r w:rsidRPr="00805841">
        <w:rPr>
          <w:rFonts w:ascii="Tahoma" w:hAnsi="Tahoma" w:cs="Tahoma"/>
          <w:sz w:val="20"/>
          <w:szCs w:val="20"/>
          <w:lang w:val="en-GB"/>
        </w:rPr>
        <w:t xml:space="preserve"> </w:t>
      </w:r>
      <w:proofErr w:type="gramStart"/>
      <w:r w:rsidRPr="00805841">
        <w:rPr>
          <w:rFonts w:ascii="Tahoma" w:hAnsi="Tahoma" w:cs="Tahoma"/>
          <w:sz w:val="20"/>
          <w:szCs w:val="20"/>
          <w:lang w:val="en-GB"/>
        </w:rPr>
        <w:t xml:space="preserve">November </w:t>
      </w:r>
      <w:r w:rsidR="00E46363" w:rsidRPr="00805841">
        <w:rPr>
          <w:rFonts w:ascii="Tahoma" w:hAnsi="Tahoma" w:cs="Tahoma"/>
          <w:sz w:val="20"/>
          <w:szCs w:val="20"/>
          <w:lang w:val="en-GB"/>
        </w:rPr>
        <w:t xml:space="preserve"> 20</w:t>
      </w:r>
      <w:r w:rsidR="006175D4" w:rsidRPr="00805841">
        <w:rPr>
          <w:rFonts w:ascii="Tahoma" w:hAnsi="Tahoma" w:cs="Tahoma"/>
          <w:sz w:val="20"/>
          <w:szCs w:val="20"/>
          <w:lang w:val="en-GB"/>
        </w:rPr>
        <w:t>25</w:t>
      </w:r>
      <w:proofErr w:type="gramEnd"/>
      <w:r w:rsidR="00842727" w:rsidRPr="00805841">
        <w:rPr>
          <w:rFonts w:ascii="Tahoma" w:hAnsi="Tahoma" w:cs="Tahoma"/>
          <w:sz w:val="20"/>
          <w:szCs w:val="20"/>
          <w:lang w:val="en-GB"/>
        </w:rPr>
        <w:t>………………</w:t>
      </w:r>
      <w:r w:rsidR="005250AA" w:rsidRPr="00805841">
        <w:rPr>
          <w:rFonts w:ascii="Tahoma" w:hAnsi="Tahoma" w:cs="Tahoma"/>
          <w:sz w:val="20"/>
          <w:szCs w:val="20"/>
          <w:lang w:val="en-GB"/>
        </w:rPr>
        <w:t>………………………………………………………………………..</w:t>
      </w:r>
    </w:p>
    <w:p w:rsidR="00842727" w:rsidRPr="00805841" w:rsidRDefault="00842727" w:rsidP="00842727">
      <w:pPr>
        <w:jc w:val="both"/>
        <w:rPr>
          <w:rFonts w:ascii="Tahoma" w:hAnsi="Tahoma" w:cs="Tahoma"/>
          <w:sz w:val="20"/>
          <w:szCs w:val="20"/>
          <w:lang w:val="en-GB"/>
        </w:rPr>
      </w:pPr>
    </w:p>
    <w:p w:rsidR="00842727" w:rsidRPr="00805841" w:rsidRDefault="00842727" w:rsidP="00842727">
      <w:pPr>
        <w:jc w:val="both"/>
        <w:outlineLvl w:val="0"/>
        <w:rPr>
          <w:rFonts w:ascii="Tahoma" w:hAnsi="Tahoma" w:cs="Tahoma"/>
          <w:sz w:val="20"/>
          <w:szCs w:val="20"/>
          <w:lang w:val="en-GB"/>
        </w:rPr>
      </w:pPr>
      <w:r w:rsidRPr="00805841">
        <w:rPr>
          <w:rFonts w:ascii="Tahoma" w:hAnsi="Tahoma" w:cs="Tahoma"/>
          <w:sz w:val="20"/>
          <w:szCs w:val="20"/>
          <w:lang w:val="en-GB"/>
        </w:rPr>
        <w:t>Signed on behalf of the</w:t>
      </w:r>
      <w:r w:rsidR="005250AA" w:rsidRPr="00805841">
        <w:rPr>
          <w:rFonts w:ascii="Tahoma" w:hAnsi="Tahoma" w:cs="Tahoma"/>
          <w:sz w:val="20"/>
          <w:szCs w:val="20"/>
          <w:lang w:val="en-GB"/>
        </w:rPr>
        <w:t xml:space="preserve"> Board of Directors</w:t>
      </w:r>
      <w:r w:rsidRPr="00805841">
        <w:rPr>
          <w:rFonts w:ascii="Tahoma" w:hAnsi="Tahoma" w:cs="Tahoma"/>
          <w:sz w:val="20"/>
          <w:szCs w:val="20"/>
          <w:lang w:val="en-GB"/>
        </w:rPr>
        <w:t>………………………………………………………</w:t>
      </w:r>
      <w:proofErr w:type="gramStart"/>
      <w:r w:rsidRPr="00805841">
        <w:rPr>
          <w:rFonts w:ascii="Tahoma" w:hAnsi="Tahoma" w:cs="Tahoma"/>
          <w:sz w:val="20"/>
          <w:szCs w:val="20"/>
          <w:lang w:val="en-GB"/>
        </w:rPr>
        <w:t>…..</w:t>
      </w:r>
      <w:proofErr w:type="gramEnd"/>
    </w:p>
    <w:p w:rsidR="002A6673" w:rsidRPr="00805841" w:rsidRDefault="002A6673" w:rsidP="00842727">
      <w:pPr>
        <w:jc w:val="both"/>
        <w:outlineLvl w:val="0"/>
        <w:rPr>
          <w:rFonts w:ascii="Tahoma" w:hAnsi="Tahoma" w:cs="Tahoma"/>
          <w:sz w:val="20"/>
          <w:szCs w:val="20"/>
          <w:lang w:val="en-GB"/>
        </w:rPr>
      </w:pPr>
    </w:p>
    <w:p w:rsidR="00E46363" w:rsidRPr="00805841" w:rsidRDefault="00E46363" w:rsidP="00842727">
      <w:pPr>
        <w:jc w:val="both"/>
        <w:outlineLvl w:val="0"/>
        <w:rPr>
          <w:rFonts w:ascii="Tahoma" w:hAnsi="Tahoma" w:cs="Tahoma"/>
          <w:sz w:val="20"/>
          <w:szCs w:val="20"/>
          <w:lang w:val="en-GB"/>
        </w:rPr>
      </w:pPr>
      <w:r w:rsidRPr="00805841">
        <w:rPr>
          <w:rFonts w:ascii="Tahoma" w:hAnsi="Tahoma" w:cs="Tahoma"/>
          <w:sz w:val="20"/>
          <w:szCs w:val="20"/>
          <w:lang w:val="en-GB"/>
        </w:rPr>
        <w:t>Signed by Manager………………………………………………………………</w:t>
      </w:r>
      <w:proofErr w:type="gramStart"/>
      <w:r w:rsidRPr="00805841">
        <w:rPr>
          <w:rFonts w:ascii="Tahoma" w:hAnsi="Tahoma" w:cs="Tahoma"/>
          <w:sz w:val="20"/>
          <w:szCs w:val="20"/>
          <w:lang w:val="en-GB"/>
        </w:rPr>
        <w:t>…..</w:t>
      </w:r>
      <w:proofErr w:type="gramEnd"/>
    </w:p>
    <w:p w:rsidR="00842727" w:rsidRPr="00805841" w:rsidRDefault="004D1251" w:rsidP="00842727">
      <w:pPr>
        <w:jc w:val="both"/>
        <w:rPr>
          <w:rFonts w:ascii="Tahoma" w:hAnsi="Tahoma" w:cs="Tahoma"/>
          <w:sz w:val="20"/>
          <w:szCs w:val="20"/>
          <w:lang w:val="en-GB"/>
        </w:rPr>
      </w:pPr>
      <w:r w:rsidRPr="00805841">
        <w:rPr>
          <w:rFonts w:ascii="Tahoma" w:hAnsi="Tahoma" w:cs="Tahoma"/>
          <w:sz w:val="20"/>
          <w:szCs w:val="20"/>
          <w:lang w:val="en-GB"/>
        </w:rPr>
        <w:tab/>
      </w:r>
      <w:r w:rsidRPr="00805841">
        <w:rPr>
          <w:rFonts w:ascii="Tahoma" w:hAnsi="Tahoma" w:cs="Tahoma"/>
          <w:sz w:val="20"/>
          <w:szCs w:val="20"/>
          <w:lang w:val="en-GB"/>
        </w:rPr>
        <w:tab/>
      </w:r>
      <w:r w:rsidRPr="00805841">
        <w:rPr>
          <w:rFonts w:ascii="Tahoma" w:hAnsi="Tahoma" w:cs="Tahoma"/>
          <w:sz w:val="20"/>
          <w:szCs w:val="20"/>
          <w:lang w:val="en-GB"/>
        </w:rPr>
        <w:tab/>
      </w:r>
      <w:r w:rsidRPr="00805841">
        <w:rPr>
          <w:rFonts w:ascii="Tahoma" w:hAnsi="Tahoma" w:cs="Tahoma"/>
          <w:sz w:val="20"/>
          <w:szCs w:val="20"/>
          <w:lang w:val="en-GB"/>
        </w:rPr>
        <w:tab/>
      </w:r>
    </w:p>
    <w:p w:rsidR="00842727" w:rsidRPr="00E46363" w:rsidRDefault="00842727" w:rsidP="005250AA">
      <w:pPr>
        <w:jc w:val="both"/>
        <w:rPr>
          <w:rFonts w:ascii="Tahoma" w:hAnsi="Tahoma" w:cs="Tahoma"/>
          <w:sz w:val="22"/>
          <w:szCs w:val="22"/>
          <w:lang w:val="en-GB"/>
        </w:rPr>
      </w:pPr>
      <w:r w:rsidRPr="00805841">
        <w:rPr>
          <w:rFonts w:ascii="Tahoma" w:hAnsi="Tahoma" w:cs="Tahoma"/>
          <w:sz w:val="20"/>
          <w:szCs w:val="20"/>
          <w:lang w:val="en-GB"/>
        </w:rPr>
        <w:t>Date of policy review …………</w:t>
      </w:r>
      <w:r w:rsidR="002A6673" w:rsidRPr="00805841">
        <w:rPr>
          <w:rFonts w:ascii="Tahoma" w:hAnsi="Tahoma" w:cs="Tahoma"/>
          <w:sz w:val="20"/>
          <w:szCs w:val="20"/>
          <w:lang w:val="en-GB"/>
        </w:rPr>
        <w:t>April 202</w:t>
      </w:r>
      <w:r w:rsidR="006175D4" w:rsidRPr="00805841">
        <w:rPr>
          <w:rFonts w:ascii="Tahoma" w:hAnsi="Tahoma" w:cs="Tahoma"/>
          <w:sz w:val="20"/>
          <w:szCs w:val="20"/>
          <w:lang w:val="en-GB"/>
        </w:rPr>
        <w:t>6</w:t>
      </w:r>
      <w:r w:rsidRPr="00E46363">
        <w:rPr>
          <w:rFonts w:ascii="Tahoma" w:hAnsi="Tahoma" w:cs="Tahoma"/>
          <w:sz w:val="22"/>
          <w:szCs w:val="22"/>
          <w:lang w:val="en-GB"/>
        </w:rPr>
        <w:t>………………………………………………….</w:t>
      </w:r>
    </w:p>
    <w:p w:rsidR="00842727" w:rsidRDefault="00842727" w:rsidP="00842727">
      <w:pPr>
        <w:pStyle w:val="NoSpacing"/>
        <w:rPr>
          <w:sz w:val="16"/>
          <w:szCs w:val="16"/>
        </w:rPr>
      </w:pPr>
    </w:p>
    <w:p w:rsidR="00842727" w:rsidRPr="003127A5" w:rsidRDefault="00E46363" w:rsidP="00842727">
      <w:pPr>
        <w:pStyle w:val="NoSpacing"/>
        <w:rPr>
          <w:sz w:val="16"/>
          <w:szCs w:val="16"/>
        </w:rPr>
      </w:pPr>
      <w:r>
        <w:rPr>
          <w:sz w:val="16"/>
          <w:szCs w:val="16"/>
        </w:rPr>
        <w:t>Signed copy held in setting</w:t>
      </w:r>
    </w:p>
    <w:p w:rsidR="00D514B4" w:rsidRPr="003127A5" w:rsidRDefault="00D514B4" w:rsidP="00842727">
      <w:pPr>
        <w:pStyle w:val="NoSpacing"/>
        <w:jc w:val="center"/>
        <w:rPr>
          <w:rFonts w:ascii="Tahoma" w:hAnsi="Tahoma" w:cs="Tahoma"/>
          <w:sz w:val="16"/>
          <w:szCs w:val="16"/>
        </w:rPr>
      </w:pPr>
    </w:p>
    <w:sectPr w:rsidR="00D514B4" w:rsidRPr="003127A5" w:rsidSect="00614A63">
      <w:footerReference w:type="default" r:id="rId10"/>
      <w:pgSz w:w="11906" w:h="16838"/>
      <w:pgMar w:top="1134"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11B" w:rsidRDefault="0095411B" w:rsidP="00BC67A9">
      <w:r>
        <w:separator/>
      </w:r>
    </w:p>
  </w:endnote>
  <w:endnote w:type="continuationSeparator" w:id="0">
    <w:p w:rsidR="0095411B" w:rsidRDefault="0095411B" w:rsidP="00BC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14440"/>
      <w:docPartObj>
        <w:docPartGallery w:val="Page Numbers (Bottom of Page)"/>
        <w:docPartUnique/>
      </w:docPartObj>
    </w:sdtPr>
    <w:sdtEndPr>
      <w:rPr>
        <w:color w:val="7F7F7F" w:themeColor="background1" w:themeShade="7F"/>
        <w:spacing w:val="60"/>
      </w:rPr>
    </w:sdtEndPr>
    <w:sdtContent>
      <w:p w:rsidR="002846A2" w:rsidRDefault="002846A2" w:rsidP="002846A2">
        <w:pPr>
          <w:pStyle w:val="Foote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rsidR="002846A2" w:rsidRDefault="002846A2" w:rsidP="002846A2">
        <w:pPr>
          <w:pStyle w:val="Footer"/>
          <w:rPr>
            <w:color w:val="000000"/>
            <w:sz w:val="18"/>
            <w:szCs w:val="18"/>
          </w:rPr>
        </w:pPr>
      </w:p>
      <w:p w:rsidR="002846A2" w:rsidRDefault="002846A2" w:rsidP="002846A2">
        <w:pPr>
          <w:pStyle w:val="Footer"/>
          <w:rPr>
            <w:sz w:val="18"/>
            <w:szCs w:val="18"/>
            <w:lang w:val="en-GB"/>
          </w:rPr>
        </w:pPr>
        <w:r w:rsidRPr="002846A2">
          <w:rPr>
            <w:color w:val="000000"/>
            <w:sz w:val="18"/>
            <w:szCs w:val="18"/>
          </w:rPr>
          <w:t xml:space="preserve"> </w:t>
        </w:r>
        <w:r>
          <w:rPr>
            <w:color w:val="000000"/>
            <w:sz w:val="18"/>
            <w:szCs w:val="18"/>
          </w:rPr>
          <w:t>Squirrels Pre-School Rugby Ltd. Registered office: c/o Paddox Primary School, Fareham Avenue, Rugby. CV22 5HS. Reg. No. 8255516. Registered in England &amp; Wales.</w:t>
        </w:r>
      </w:p>
      <w:p w:rsidR="002846A2" w:rsidRDefault="0095411B">
        <w:pPr>
          <w:pStyle w:val="Footer"/>
          <w:pBdr>
            <w:top w:val="single" w:sz="4" w:space="1" w:color="D9D9D9" w:themeColor="background1" w:themeShade="D9"/>
          </w:pBdr>
          <w:rPr>
            <w:b/>
            <w:bCs/>
          </w:rPr>
        </w:pPr>
      </w:p>
    </w:sdtContent>
  </w:sdt>
  <w:p w:rsidR="00B77424" w:rsidRDefault="00B7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11B" w:rsidRDefault="0095411B" w:rsidP="00BC67A9">
      <w:r>
        <w:separator/>
      </w:r>
    </w:p>
  </w:footnote>
  <w:footnote w:type="continuationSeparator" w:id="0">
    <w:p w:rsidR="0095411B" w:rsidRDefault="0095411B" w:rsidP="00BC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797"/>
    <w:multiLevelType w:val="hybridMultilevel"/>
    <w:tmpl w:val="A6E6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800A7"/>
    <w:multiLevelType w:val="hybridMultilevel"/>
    <w:tmpl w:val="61C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80615"/>
    <w:multiLevelType w:val="hybridMultilevel"/>
    <w:tmpl w:val="6C76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12"/>
    <w:rsid w:val="00013DDF"/>
    <w:rsid w:val="00066931"/>
    <w:rsid w:val="00073EFD"/>
    <w:rsid w:val="000A1A88"/>
    <w:rsid w:val="0012236C"/>
    <w:rsid w:val="00190C1E"/>
    <w:rsid w:val="00194CDF"/>
    <w:rsid w:val="001A6812"/>
    <w:rsid w:val="001B081A"/>
    <w:rsid w:val="001B356F"/>
    <w:rsid w:val="001B7776"/>
    <w:rsid w:val="001F0AD0"/>
    <w:rsid w:val="00215018"/>
    <w:rsid w:val="002377A9"/>
    <w:rsid w:val="00241FBD"/>
    <w:rsid w:val="00247C22"/>
    <w:rsid w:val="00252042"/>
    <w:rsid w:val="002540D5"/>
    <w:rsid w:val="002846A2"/>
    <w:rsid w:val="002A6673"/>
    <w:rsid w:val="003127A5"/>
    <w:rsid w:val="00326A68"/>
    <w:rsid w:val="003503CC"/>
    <w:rsid w:val="00392578"/>
    <w:rsid w:val="003A159F"/>
    <w:rsid w:val="003B083C"/>
    <w:rsid w:val="003B0C92"/>
    <w:rsid w:val="003B5ECF"/>
    <w:rsid w:val="003F5583"/>
    <w:rsid w:val="004838F3"/>
    <w:rsid w:val="004A43F0"/>
    <w:rsid w:val="004D1251"/>
    <w:rsid w:val="004E3A5F"/>
    <w:rsid w:val="005250AA"/>
    <w:rsid w:val="005530FD"/>
    <w:rsid w:val="00595E65"/>
    <w:rsid w:val="005A18EA"/>
    <w:rsid w:val="005C0FC6"/>
    <w:rsid w:val="005E32E6"/>
    <w:rsid w:val="00614A63"/>
    <w:rsid w:val="006175D4"/>
    <w:rsid w:val="006252AE"/>
    <w:rsid w:val="00641163"/>
    <w:rsid w:val="00664FCF"/>
    <w:rsid w:val="006711C5"/>
    <w:rsid w:val="00671775"/>
    <w:rsid w:val="006762FF"/>
    <w:rsid w:val="006863F4"/>
    <w:rsid w:val="006C32D2"/>
    <w:rsid w:val="006D79F2"/>
    <w:rsid w:val="006E4A6C"/>
    <w:rsid w:val="0071797C"/>
    <w:rsid w:val="007B729D"/>
    <w:rsid w:val="007C100D"/>
    <w:rsid w:val="00805841"/>
    <w:rsid w:val="00824951"/>
    <w:rsid w:val="00831BF5"/>
    <w:rsid w:val="00842727"/>
    <w:rsid w:val="008C1AD3"/>
    <w:rsid w:val="008E7BD5"/>
    <w:rsid w:val="009200EE"/>
    <w:rsid w:val="009524A0"/>
    <w:rsid w:val="0095411B"/>
    <w:rsid w:val="009A0F10"/>
    <w:rsid w:val="009D52F5"/>
    <w:rsid w:val="00A158C7"/>
    <w:rsid w:val="00A736A6"/>
    <w:rsid w:val="00A73D63"/>
    <w:rsid w:val="00AB09E9"/>
    <w:rsid w:val="00AB53EE"/>
    <w:rsid w:val="00AD5AA6"/>
    <w:rsid w:val="00AE5F64"/>
    <w:rsid w:val="00B2719F"/>
    <w:rsid w:val="00B27844"/>
    <w:rsid w:val="00B67267"/>
    <w:rsid w:val="00B77424"/>
    <w:rsid w:val="00B82459"/>
    <w:rsid w:val="00BC67A9"/>
    <w:rsid w:val="00BD2422"/>
    <w:rsid w:val="00BE4FBF"/>
    <w:rsid w:val="00BF4C76"/>
    <w:rsid w:val="00C002A8"/>
    <w:rsid w:val="00C00ADE"/>
    <w:rsid w:val="00C11958"/>
    <w:rsid w:val="00C238D4"/>
    <w:rsid w:val="00C23D8D"/>
    <w:rsid w:val="00C279EC"/>
    <w:rsid w:val="00C63C52"/>
    <w:rsid w:val="00CE338A"/>
    <w:rsid w:val="00D3354A"/>
    <w:rsid w:val="00D50BC4"/>
    <w:rsid w:val="00D514B4"/>
    <w:rsid w:val="00D5677B"/>
    <w:rsid w:val="00D60487"/>
    <w:rsid w:val="00D83EA5"/>
    <w:rsid w:val="00DB1E49"/>
    <w:rsid w:val="00E041DC"/>
    <w:rsid w:val="00E177ED"/>
    <w:rsid w:val="00E30D75"/>
    <w:rsid w:val="00E46363"/>
    <w:rsid w:val="00E523D8"/>
    <w:rsid w:val="00E9292E"/>
    <w:rsid w:val="00EB3277"/>
    <w:rsid w:val="00F40E13"/>
    <w:rsid w:val="00F6138B"/>
    <w:rsid w:val="00F64BD1"/>
    <w:rsid w:val="00F71F31"/>
    <w:rsid w:val="00F7217F"/>
    <w:rsid w:val="00F80531"/>
    <w:rsid w:val="00F84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AB594E8E-99EE-4008-91C4-D68E3889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A6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812"/>
    <w:rPr>
      <w:rFonts w:ascii="Tahoma" w:hAnsi="Tahoma" w:cs="Tahoma"/>
      <w:sz w:val="16"/>
      <w:szCs w:val="16"/>
    </w:rPr>
  </w:style>
  <w:style w:type="character" w:customStyle="1" w:styleId="BalloonTextChar">
    <w:name w:val="Balloon Text Char"/>
    <w:basedOn w:val="DefaultParagraphFont"/>
    <w:link w:val="BalloonText"/>
    <w:uiPriority w:val="99"/>
    <w:semiHidden/>
    <w:rsid w:val="001A6812"/>
    <w:rPr>
      <w:rFonts w:ascii="Tahoma" w:eastAsia="Times New Roman" w:hAnsi="Tahoma" w:cs="Tahoma"/>
      <w:sz w:val="16"/>
      <w:szCs w:val="16"/>
      <w:lang w:val="en-US"/>
    </w:rPr>
  </w:style>
  <w:style w:type="paragraph" w:styleId="Header">
    <w:name w:val="header"/>
    <w:basedOn w:val="Normal"/>
    <w:link w:val="HeaderChar"/>
    <w:uiPriority w:val="99"/>
    <w:unhideWhenUsed/>
    <w:rsid w:val="00BC67A9"/>
    <w:pPr>
      <w:tabs>
        <w:tab w:val="center" w:pos="4513"/>
        <w:tab w:val="right" w:pos="9026"/>
      </w:tabs>
    </w:pPr>
  </w:style>
  <w:style w:type="character" w:customStyle="1" w:styleId="HeaderChar">
    <w:name w:val="Header Char"/>
    <w:basedOn w:val="DefaultParagraphFont"/>
    <w:link w:val="Header"/>
    <w:uiPriority w:val="99"/>
    <w:rsid w:val="00BC67A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67A9"/>
    <w:pPr>
      <w:tabs>
        <w:tab w:val="center" w:pos="4513"/>
        <w:tab w:val="right" w:pos="9026"/>
      </w:tabs>
    </w:pPr>
  </w:style>
  <w:style w:type="character" w:customStyle="1" w:styleId="FooterChar">
    <w:name w:val="Footer Char"/>
    <w:basedOn w:val="DefaultParagraphFont"/>
    <w:link w:val="Footer"/>
    <w:uiPriority w:val="99"/>
    <w:rsid w:val="00BC67A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9292E"/>
    <w:pPr>
      <w:ind w:left="720"/>
      <w:contextualSpacing/>
    </w:pPr>
  </w:style>
  <w:style w:type="paragraph" w:styleId="NoSpacing">
    <w:name w:val="No Spacing"/>
    <w:uiPriority w:val="1"/>
    <w:qFormat/>
    <w:rsid w:val="002377A9"/>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672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11205">
      <w:bodyDiv w:val="1"/>
      <w:marLeft w:val="0"/>
      <w:marRight w:val="0"/>
      <w:marTop w:val="0"/>
      <w:marBottom w:val="0"/>
      <w:divBdr>
        <w:top w:val="none" w:sz="0" w:space="0" w:color="auto"/>
        <w:left w:val="none" w:sz="0" w:space="0" w:color="auto"/>
        <w:bottom w:val="none" w:sz="0" w:space="0" w:color="auto"/>
        <w:right w:val="none" w:sz="0" w:space="0" w:color="auto"/>
      </w:divBdr>
    </w:div>
    <w:div w:id="1106655547">
      <w:bodyDiv w:val="1"/>
      <w:marLeft w:val="0"/>
      <w:marRight w:val="0"/>
      <w:marTop w:val="0"/>
      <w:marBottom w:val="0"/>
      <w:divBdr>
        <w:top w:val="none" w:sz="0" w:space="0" w:color="auto"/>
        <w:left w:val="none" w:sz="0" w:space="0" w:color="auto"/>
        <w:bottom w:val="none" w:sz="0" w:space="0" w:color="auto"/>
        <w:right w:val="none" w:sz="0" w:space="0" w:color="auto"/>
      </w:divBdr>
    </w:div>
    <w:div w:id="17074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welearn365.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eschool.s@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Squirrels</cp:lastModifiedBy>
  <cp:revision>2</cp:revision>
  <cp:lastPrinted>2024-06-18T15:32:00Z</cp:lastPrinted>
  <dcterms:created xsi:type="dcterms:W3CDTF">2025-11-18T13:11:00Z</dcterms:created>
  <dcterms:modified xsi:type="dcterms:W3CDTF">2025-11-18T13:11:00Z</dcterms:modified>
</cp:coreProperties>
</file>